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2FE661FC" w:rsidR="007A7600" w:rsidRDefault="009E1AFD" w:rsidP="009E1AFD">
      <w:pPr>
        <w:jc w:val="center"/>
        <w:rPr>
          <w:b/>
          <w:lang w:val="es-ES"/>
        </w:rPr>
      </w:pPr>
      <w:r>
        <w:rPr>
          <w:b/>
          <w:lang w:val="es-ES"/>
        </w:rPr>
        <w:t>EXAMEN CLÍNICO</w:t>
      </w:r>
    </w:p>
    <w:p w14:paraId="3449D152" w14:textId="0EF0094A" w:rsidR="00667F8D" w:rsidRPr="000967DD" w:rsidRDefault="00667F8D" w:rsidP="009E1AFD">
      <w:pPr>
        <w:jc w:val="center"/>
        <w:rPr>
          <w:b/>
          <w:lang w:val="es-ES"/>
        </w:rPr>
      </w:pPr>
      <w:r w:rsidRPr="000967DD">
        <w:rPr>
          <w:b/>
          <w:lang w:val="es-ES"/>
        </w:rPr>
        <w:t xml:space="preserve">PROPUESTA </w:t>
      </w:r>
      <w:r>
        <w:rPr>
          <w:b/>
          <w:lang w:val="es-ES"/>
        </w:rPr>
        <w:t xml:space="preserve">DE </w:t>
      </w:r>
      <w:r w:rsidRPr="000967DD">
        <w:rPr>
          <w:b/>
          <w:lang w:val="es-ES"/>
        </w:rPr>
        <w:t>MÍNIMOS</w:t>
      </w:r>
      <w:r>
        <w:rPr>
          <w:b/>
          <w:lang w:val="es-ES"/>
        </w:rPr>
        <w:t xml:space="preserve"> Y OPCIONALES</w:t>
      </w:r>
    </w:p>
    <w:p w14:paraId="00000002" w14:textId="77777777" w:rsidR="007A7600" w:rsidRPr="000967DD" w:rsidRDefault="00EF2226">
      <w:pPr>
        <w:rPr>
          <w:b/>
          <w:lang w:val="es-ES"/>
        </w:rPr>
      </w:pPr>
      <w:r w:rsidRPr="000967DD">
        <w:rPr>
          <w:b/>
          <w:lang w:val="es-ES"/>
        </w:rPr>
        <w:t xml:space="preserve"> </w:t>
      </w:r>
    </w:p>
    <w:p w14:paraId="00000004" w14:textId="099E1183" w:rsidR="007A7600" w:rsidRDefault="00EF2226" w:rsidP="00B303CB">
      <w:pPr>
        <w:rPr>
          <w:b/>
          <w:color w:val="000000"/>
          <w:lang w:val="es-ES"/>
        </w:rPr>
      </w:pPr>
      <w:r w:rsidRPr="000967DD">
        <w:rPr>
          <w:b/>
          <w:lang w:val="es-ES"/>
        </w:rPr>
        <w:t xml:space="preserve">GT </w:t>
      </w:r>
      <w:r w:rsidRPr="000967DD">
        <w:rPr>
          <w:b/>
          <w:color w:val="000000"/>
          <w:highlight w:val="white"/>
          <w:lang w:val="es-ES"/>
        </w:rPr>
        <w:t>Obesidad, Crecimiento Postnatal y Actividad Física</w:t>
      </w:r>
    </w:p>
    <w:p w14:paraId="10128990" w14:textId="151A17A4" w:rsidR="005B7B3C" w:rsidRPr="005B7B3C" w:rsidRDefault="005B7B3C" w:rsidP="00B303CB">
      <w:pPr>
        <w:rPr>
          <w:bCs/>
          <w:u w:val="single"/>
          <w:lang w:val="es-ES"/>
        </w:rPr>
      </w:pPr>
      <w:r w:rsidRPr="005B7B3C">
        <w:rPr>
          <w:bCs/>
          <w:color w:val="000000"/>
          <w:u w:val="single"/>
          <w:lang w:val="es-ES"/>
        </w:rPr>
        <w:t>Mínimos</w:t>
      </w:r>
      <w:r>
        <w:rPr>
          <w:bCs/>
          <w:color w:val="000000"/>
          <w:u w:val="single"/>
          <w:lang w:val="es-ES"/>
        </w:rPr>
        <w:t>:</w:t>
      </w:r>
    </w:p>
    <w:tbl>
      <w:tblPr>
        <w:tblStyle w:val="a"/>
        <w:tblW w:w="843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756"/>
        <w:gridCol w:w="1683"/>
      </w:tblGrid>
      <w:tr w:rsidR="007A7600" w:rsidRPr="000967DD" w14:paraId="34E4A85D" w14:textId="77777777">
        <w:trPr>
          <w:trHeight w:val="651"/>
        </w:trPr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05" w14:textId="77777777" w:rsidR="007A7600" w:rsidRPr="000967DD" w:rsidRDefault="007A7600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06" w14:textId="77777777" w:rsidR="007A7600" w:rsidRPr="000967DD" w:rsidRDefault="00EF2226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0967DD">
              <w:rPr>
                <w:b/>
                <w:sz w:val="20"/>
                <w:szCs w:val="20"/>
                <w:lang w:val="es-ES"/>
              </w:rPr>
              <w:t>Tiempo estimado (min)</w:t>
            </w:r>
          </w:p>
        </w:tc>
      </w:tr>
      <w:tr w:rsidR="007A7600" w:rsidRPr="000967DD" w14:paraId="431BD49F" w14:textId="77777777">
        <w:trPr>
          <w:trHeight w:val="351"/>
        </w:trPr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07" w14:textId="77777777" w:rsidR="007A7600" w:rsidRPr="000967DD" w:rsidRDefault="00EF2226">
            <w:pPr>
              <w:rPr>
                <w:lang w:val="es-ES"/>
              </w:rPr>
            </w:pPr>
            <w:r w:rsidRPr="000967DD">
              <w:rPr>
                <w:i/>
                <w:lang w:val="es-ES"/>
              </w:rPr>
              <w:t>Relajarse en posición sentada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08" w14:textId="77777777" w:rsidR="007A7600" w:rsidRPr="000967DD" w:rsidRDefault="00EF2226">
            <w:pPr>
              <w:jc w:val="center"/>
              <w:rPr>
                <w:lang w:val="es-ES"/>
              </w:rPr>
            </w:pPr>
            <w:r w:rsidRPr="000967DD">
              <w:rPr>
                <w:lang w:val="es-ES"/>
              </w:rPr>
              <w:t>5</w:t>
            </w:r>
          </w:p>
        </w:tc>
      </w:tr>
      <w:tr w:rsidR="007A7600" w:rsidRPr="000967DD" w14:paraId="1DB8B3A0" w14:textId="77777777">
        <w:trPr>
          <w:trHeight w:val="351"/>
        </w:trPr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09" w14:textId="77777777" w:rsidR="007A7600" w:rsidRPr="000967DD" w:rsidRDefault="00EF2226">
            <w:pPr>
              <w:rPr>
                <w:lang w:val="es-ES"/>
              </w:rPr>
            </w:pPr>
            <w:r w:rsidRPr="000967DD">
              <w:rPr>
                <w:lang w:val="es-ES"/>
              </w:rPr>
              <w:t>Presión arterial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0A" w14:textId="77777777" w:rsidR="007A7600" w:rsidRPr="000967DD" w:rsidRDefault="00EF2226">
            <w:pPr>
              <w:jc w:val="center"/>
              <w:rPr>
                <w:lang w:val="es-ES"/>
              </w:rPr>
            </w:pPr>
            <w:r w:rsidRPr="000967DD">
              <w:rPr>
                <w:lang w:val="es-ES"/>
              </w:rPr>
              <w:t>6</w:t>
            </w:r>
          </w:p>
        </w:tc>
      </w:tr>
      <w:tr w:rsidR="007A7600" w:rsidRPr="000967DD" w14:paraId="51CFCF20" w14:textId="77777777">
        <w:trPr>
          <w:trHeight w:val="351"/>
        </w:trPr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0B" w14:textId="77777777" w:rsidR="007A7600" w:rsidRPr="000967DD" w:rsidRDefault="00EF2226">
            <w:pPr>
              <w:rPr>
                <w:lang w:val="es-ES"/>
              </w:rPr>
            </w:pPr>
            <w:r w:rsidRPr="000967DD">
              <w:rPr>
                <w:i/>
                <w:lang w:val="es-ES"/>
              </w:rPr>
              <w:t>Sacarse la ropa que pese (jersey, pantalones/falda) y zapatos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0C" w14:textId="77777777" w:rsidR="007A7600" w:rsidRPr="000967DD" w:rsidRDefault="00EF2226">
            <w:pPr>
              <w:jc w:val="center"/>
              <w:rPr>
                <w:lang w:val="es-ES"/>
              </w:rPr>
            </w:pPr>
            <w:r w:rsidRPr="000967DD">
              <w:rPr>
                <w:lang w:val="es-ES"/>
              </w:rPr>
              <w:t>2</w:t>
            </w:r>
          </w:p>
        </w:tc>
      </w:tr>
      <w:tr w:rsidR="007A7600" w:rsidRPr="000967DD" w14:paraId="328592F2" w14:textId="77777777">
        <w:trPr>
          <w:trHeight w:val="351"/>
        </w:trPr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0D" w14:textId="77777777" w:rsidR="007A7600" w:rsidRPr="000967DD" w:rsidRDefault="00EF2226">
            <w:pPr>
              <w:rPr>
                <w:lang w:val="es-ES"/>
              </w:rPr>
            </w:pPr>
            <w:r w:rsidRPr="000967DD">
              <w:rPr>
                <w:lang w:val="es-ES"/>
              </w:rPr>
              <w:t>Antropometría: peso, talla, perímetro abdomina</w:t>
            </w:r>
            <w:sdt>
              <w:sdtPr>
                <w:rPr>
                  <w:lang w:val="es-ES"/>
                </w:rPr>
                <w:tag w:val="goog_rdk_0"/>
                <w:id w:val="-30347210"/>
              </w:sdtPr>
              <w:sdtEndPr/>
              <w:sdtContent/>
            </w:sdt>
            <w:r w:rsidRPr="000967DD">
              <w:rPr>
                <w:lang w:val="es-ES"/>
              </w:rPr>
              <w:t>l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0E" w14:textId="77777777" w:rsidR="007A7600" w:rsidRPr="000967DD" w:rsidRDefault="00EF2226">
            <w:pPr>
              <w:jc w:val="center"/>
              <w:rPr>
                <w:lang w:val="es-ES"/>
              </w:rPr>
            </w:pPr>
            <w:r w:rsidRPr="000967DD">
              <w:rPr>
                <w:lang w:val="es-ES"/>
              </w:rPr>
              <w:t>5</w:t>
            </w:r>
          </w:p>
        </w:tc>
      </w:tr>
      <w:tr w:rsidR="007A7600" w:rsidRPr="000967DD" w14:paraId="437F6CF1" w14:textId="77777777">
        <w:trPr>
          <w:trHeight w:val="351"/>
        </w:trPr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0F" w14:textId="77777777" w:rsidR="007A7600" w:rsidRPr="000967DD" w:rsidRDefault="00EF2226">
            <w:pPr>
              <w:rPr>
                <w:lang w:val="es-ES"/>
              </w:rPr>
            </w:pPr>
            <w:r w:rsidRPr="000967DD">
              <w:rPr>
                <w:i/>
                <w:lang w:val="es-ES"/>
              </w:rPr>
              <w:t>Relajarse en posición decúbito supino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10" w14:textId="77777777" w:rsidR="007A7600" w:rsidRPr="000967DD" w:rsidRDefault="000229C2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tag w:val="goog_rdk_1"/>
                <w:id w:val="-1832519155"/>
              </w:sdtPr>
              <w:sdtEndPr/>
              <w:sdtContent/>
            </w:sdt>
            <w:sdt>
              <w:sdtPr>
                <w:rPr>
                  <w:lang w:val="es-ES"/>
                </w:rPr>
                <w:tag w:val="goog_rdk_2"/>
                <w:id w:val="816382314"/>
              </w:sdtPr>
              <w:sdtEndPr/>
              <w:sdtContent/>
            </w:sdt>
            <w:r w:rsidR="00EF2226" w:rsidRPr="000967DD">
              <w:rPr>
                <w:lang w:val="es-ES"/>
              </w:rPr>
              <w:t>5</w:t>
            </w:r>
          </w:p>
        </w:tc>
      </w:tr>
      <w:tr w:rsidR="007A7600" w:rsidRPr="000967DD" w14:paraId="4E862020" w14:textId="77777777">
        <w:trPr>
          <w:trHeight w:val="351"/>
        </w:trPr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11" w14:textId="77777777" w:rsidR="007A7600" w:rsidRPr="000967DD" w:rsidRDefault="00EF2226">
            <w:pPr>
              <w:rPr>
                <w:lang w:val="es-ES"/>
              </w:rPr>
            </w:pPr>
            <w:r w:rsidRPr="000967DD">
              <w:rPr>
                <w:lang w:val="es-ES"/>
              </w:rPr>
              <w:t>Bioimpedancia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12" w14:textId="77777777" w:rsidR="007A7600" w:rsidRPr="000967DD" w:rsidRDefault="000229C2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tag w:val="goog_rdk_3"/>
                <w:id w:val="-186139223"/>
              </w:sdtPr>
              <w:sdtEndPr/>
              <w:sdtContent/>
            </w:sdt>
            <w:sdt>
              <w:sdtPr>
                <w:rPr>
                  <w:lang w:val="es-ES"/>
                </w:rPr>
                <w:tag w:val="goog_rdk_4"/>
                <w:id w:val="1713385645"/>
              </w:sdtPr>
              <w:sdtEndPr/>
              <w:sdtContent/>
            </w:sdt>
            <w:r w:rsidR="00EF2226" w:rsidRPr="000967DD">
              <w:rPr>
                <w:lang w:val="es-ES"/>
              </w:rPr>
              <w:t>5</w:t>
            </w:r>
          </w:p>
        </w:tc>
      </w:tr>
      <w:tr w:rsidR="007A7600" w:rsidRPr="000967DD" w14:paraId="6CBAC293" w14:textId="77777777">
        <w:trPr>
          <w:trHeight w:val="334"/>
        </w:trPr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13" w14:textId="77777777" w:rsidR="007A7600" w:rsidRPr="000967DD" w:rsidRDefault="00EF2226">
            <w:pPr>
              <w:jc w:val="right"/>
              <w:rPr>
                <w:i/>
                <w:lang w:val="es-ES"/>
              </w:rPr>
            </w:pPr>
            <w:r w:rsidRPr="000967DD">
              <w:rPr>
                <w:i/>
                <w:lang w:val="es-ES"/>
              </w:rPr>
              <w:t>Total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14" w14:textId="77777777" w:rsidR="007A7600" w:rsidRPr="000967DD" w:rsidRDefault="00EF2226">
            <w:pPr>
              <w:jc w:val="center"/>
              <w:rPr>
                <w:lang w:val="es-ES"/>
              </w:rPr>
            </w:pPr>
            <w:r w:rsidRPr="000967DD">
              <w:rPr>
                <w:lang w:val="es-ES"/>
              </w:rPr>
              <w:t>28</w:t>
            </w:r>
          </w:p>
        </w:tc>
      </w:tr>
    </w:tbl>
    <w:p w14:paraId="00000015" w14:textId="77777777" w:rsidR="007A7600" w:rsidRPr="000967DD" w:rsidRDefault="007A7600">
      <w:pPr>
        <w:rPr>
          <w:u w:val="single"/>
          <w:lang w:val="es-ES"/>
        </w:rPr>
      </w:pPr>
    </w:p>
    <w:p w14:paraId="00000017" w14:textId="36DA6B5F" w:rsidR="007A7600" w:rsidRDefault="00EF2226" w:rsidP="00B303CB">
      <w:pPr>
        <w:rPr>
          <w:b/>
          <w:lang w:val="es-ES"/>
        </w:rPr>
      </w:pPr>
      <w:r w:rsidRPr="000967DD">
        <w:rPr>
          <w:b/>
          <w:lang w:val="es-ES"/>
        </w:rPr>
        <w:t>GT Respiratorio y Alergias</w:t>
      </w:r>
    </w:p>
    <w:p w14:paraId="7455E05E" w14:textId="19455D54" w:rsidR="005B7B3C" w:rsidRPr="005B7B3C" w:rsidRDefault="005B7B3C" w:rsidP="00B303CB">
      <w:pPr>
        <w:rPr>
          <w:bCs/>
          <w:u w:val="single"/>
          <w:lang w:val="es-ES"/>
        </w:rPr>
      </w:pPr>
      <w:r w:rsidRPr="005B7B3C">
        <w:rPr>
          <w:bCs/>
          <w:color w:val="000000"/>
          <w:u w:val="single"/>
          <w:lang w:val="es-ES"/>
        </w:rPr>
        <w:t>Mínimos</w:t>
      </w:r>
      <w:r>
        <w:rPr>
          <w:bCs/>
          <w:u w:val="single"/>
          <w:lang w:val="es-ES"/>
        </w:rPr>
        <w:t>:</w:t>
      </w:r>
    </w:p>
    <w:tbl>
      <w:tblPr>
        <w:tblStyle w:val="a0"/>
        <w:tblW w:w="843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756"/>
        <w:gridCol w:w="1683"/>
      </w:tblGrid>
      <w:tr w:rsidR="007A7600" w:rsidRPr="000967DD" w14:paraId="53C770F8" w14:textId="77777777">
        <w:trPr>
          <w:trHeight w:val="651"/>
        </w:trPr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18" w14:textId="77777777" w:rsidR="007A7600" w:rsidRPr="000967DD" w:rsidRDefault="007A7600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19" w14:textId="77777777" w:rsidR="007A7600" w:rsidRPr="000967DD" w:rsidRDefault="00EF2226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0967DD">
              <w:rPr>
                <w:b/>
                <w:sz w:val="20"/>
                <w:szCs w:val="20"/>
                <w:lang w:val="es-ES"/>
              </w:rPr>
              <w:t>Tiempo estimado en minutos</w:t>
            </w:r>
          </w:p>
        </w:tc>
      </w:tr>
      <w:tr w:rsidR="007A7600" w:rsidRPr="000967DD" w14:paraId="2545C5C5" w14:textId="77777777">
        <w:trPr>
          <w:trHeight w:val="351"/>
        </w:trPr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1A" w14:textId="77777777" w:rsidR="007A7600" w:rsidRPr="000967DD" w:rsidRDefault="00EF2226">
            <w:pPr>
              <w:rPr>
                <w:sz w:val="20"/>
                <w:szCs w:val="20"/>
                <w:lang w:val="es-ES"/>
              </w:rPr>
            </w:pPr>
            <w:r w:rsidRPr="000967DD">
              <w:rPr>
                <w:lang w:val="es-ES"/>
              </w:rPr>
              <w:t>Espirometría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1B" w14:textId="77777777" w:rsidR="007A7600" w:rsidRPr="000967DD" w:rsidRDefault="00EF2226">
            <w:pPr>
              <w:jc w:val="center"/>
              <w:rPr>
                <w:sz w:val="20"/>
                <w:szCs w:val="20"/>
                <w:lang w:val="es-ES"/>
              </w:rPr>
            </w:pPr>
            <w:r w:rsidRPr="000967DD">
              <w:rPr>
                <w:sz w:val="20"/>
                <w:szCs w:val="20"/>
                <w:lang w:val="es-ES"/>
              </w:rPr>
              <w:t>15</w:t>
            </w:r>
          </w:p>
        </w:tc>
      </w:tr>
      <w:tr w:rsidR="007A7600" w:rsidRPr="000967DD" w14:paraId="7B292BFB" w14:textId="77777777">
        <w:trPr>
          <w:trHeight w:val="334"/>
        </w:trPr>
        <w:tc>
          <w:tcPr>
            <w:tcW w:w="6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1C" w14:textId="77777777" w:rsidR="007A7600" w:rsidRPr="000967DD" w:rsidRDefault="00EF2226">
            <w:pPr>
              <w:jc w:val="right"/>
              <w:rPr>
                <w:i/>
                <w:lang w:val="es-ES"/>
              </w:rPr>
            </w:pPr>
            <w:r w:rsidRPr="000967DD">
              <w:rPr>
                <w:i/>
                <w:lang w:val="es-ES"/>
              </w:rPr>
              <w:t>Total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1D" w14:textId="77777777" w:rsidR="007A7600" w:rsidRPr="000967DD" w:rsidRDefault="000229C2">
            <w:pPr>
              <w:jc w:val="center"/>
              <w:rPr>
                <w:sz w:val="20"/>
                <w:szCs w:val="20"/>
                <w:lang w:val="es-ES"/>
              </w:rPr>
            </w:pPr>
            <w:sdt>
              <w:sdtPr>
                <w:rPr>
                  <w:lang w:val="es-ES"/>
                </w:rPr>
                <w:tag w:val="goog_rdk_5"/>
                <w:id w:val="25296474"/>
              </w:sdtPr>
              <w:sdtEndPr/>
              <w:sdtContent/>
            </w:sdt>
            <w:sdt>
              <w:sdtPr>
                <w:rPr>
                  <w:lang w:val="es-ES"/>
                </w:rPr>
                <w:tag w:val="goog_rdk_6"/>
                <w:id w:val="806830355"/>
              </w:sdtPr>
              <w:sdtEndPr/>
              <w:sdtContent/>
            </w:sdt>
            <w:sdt>
              <w:sdtPr>
                <w:rPr>
                  <w:lang w:val="es-ES"/>
                </w:rPr>
                <w:tag w:val="goog_rdk_7"/>
                <w:id w:val="-1232385719"/>
              </w:sdtPr>
              <w:sdtEndPr/>
              <w:sdtContent/>
            </w:sdt>
            <w:r w:rsidR="00EF2226" w:rsidRPr="000967DD">
              <w:rPr>
                <w:sz w:val="20"/>
                <w:szCs w:val="20"/>
                <w:lang w:val="es-ES"/>
              </w:rPr>
              <w:t>15</w:t>
            </w:r>
          </w:p>
        </w:tc>
      </w:tr>
    </w:tbl>
    <w:p w14:paraId="00000021" w14:textId="77777777" w:rsidR="007A7600" w:rsidRPr="000967DD" w:rsidRDefault="007A7600" w:rsidP="00B303C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lang w:val="es-ES"/>
        </w:rPr>
      </w:pPr>
    </w:p>
    <w:p w14:paraId="00000026" w14:textId="0A8EB8C5" w:rsidR="007A7600" w:rsidRDefault="00EF2226" w:rsidP="00B303CB">
      <w:pPr>
        <w:rPr>
          <w:b/>
          <w:lang w:val="es-ES"/>
        </w:rPr>
      </w:pPr>
      <w:r w:rsidRPr="000967DD">
        <w:rPr>
          <w:b/>
          <w:lang w:val="es-ES"/>
        </w:rPr>
        <w:t>GT Neurodesarrollo</w:t>
      </w:r>
    </w:p>
    <w:p w14:paraId="20531457" w14:textId="37C0214A" w:rsidR="00667F8D" w:rsidRPr="005B7B3C" w:rsidRDefault="005B7B3C" w:rsidP="005B7B3C">
      <w:pPr>
        <w:rPr>
          <w:bCs/>
          <w:u w:val="single"/>
          <w:lang w:val="es-ES"/>
        </w:rPr>
      </w:pPr>
      <w:r w:rsidRPr="005B7B3C">
        <w:rPr>
          <w:bCs/>
          <w:color w:val="000000"/>
          <w:u w:val="single"/>
          <w:lang w:val="es-ES"/>
        </w:rPr>
        <w:t>Mínimos</w:t>
      </w:r>
      <w:r>
        <w:rPr>
          <w:bCs/>
          <w:u w:val="single"/>
          <w:lang w:val="es-ES"/>
        </w:rPr>
        <w:t>:</w:t>
      </w:r>
    </w:p>
    <w:tbl>
      <w:tblPr>
        <w:tblStyle w:val="a1"/>
        <w:tblW w:w="842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746"/>
        <w:gridCol w:w="1680"/>
      </w:tblGrid>
      <w:tr w:rsidR="007A7600" w:rsidRPr="000967DD" w14:paraId="75892B73" w14:textId="77777777">
        <w:trPr>
          <w:trHeight w:val="561"/>
        </w:trPr>
        <w:tc>
          <w:tcPr>
            <w:tcW w:w="6746" w:type="dxa"/>
            <w:tcBorders>
              <w:bottom w:val="single" w:sz="4" w:space="0" w:color="000000"/>
            </w:tcBorders>
          </w:tcPr>
          <w:p w14:paraId="00000027" w14:textId="77777777" w:rsidR="007A7600" w:rsidRPr="000967DD" w:rsidRDefault="007A7600">
            <w:pPr>
              <w:rPr>
                <w:lang w:val="es-ES"/>
              </w:rPr>
            </w:pPr>
          </w:p>
        </w:tc>
        <w:tc>
          <w:tcPr>
            <w:tcW w:w="1680" w:type="dxa"/>
            <w:tcBorders>
              <w:bottom w:val="single" w:sz="4" w:space="0" w:color="000000"/>
            </w:tcBorders>
          </w:tcPr>
          <w:p w14:paraId="00000028" w14:textId="77777777" w:rsidR="007A7600" w:rsidRPr="000967DD" w:rsidRDefault="00EF2226">
            <w:pPr>
              <w:jc w:val="center"/>
              <w:rPr>
                <w:b/>
                <w:lang w:val="es-ES"/>
              </w:rPr>
            </w:pPr>
            <w:r w:rsidRPr="000967DD">
              <w:rPr>
                <w:b/>
                <w:sz w:val="20"/>
                <w:szCs w:val="20"/>
                <w:lang w:val="es-ES"/>
              </w:rPr>
              <w:t>Tiempo estimado (min)</w:t>
            </w:r>
          </w:p>
        </w:tc>
      </w:tr>
      <w:tr w:rsidR="007A7600" w:rsidRPr="000967DD" w14:paraId="2A54D0F1" w14:textId="77777777">
        <w:trPr>
          <w:trHeight w:val="432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9" w14:textId="77777777" w:rsidR="007A7600" w:rsidRPr="000967DD" w:rsidRDefault="00EF2226">
            <w:pPr>
              <w:rPr>
                <w:lang w:val="es-ES"/>
              </w:rPr>
            </w:pPr>
            <w:r w:rsidRPr="000967DD">
              <w:rPr>
                <w:lang w:val="es-ES"/>
              </w:rPr>
              <w:t>Inteligencia fluida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A" w14:textId="77777777" w:rsidR="007A7600" w:rsidRPr="000967DD" w:rsidRDefault="007A7600">
            <w:pPr>
              <w:jc w:val="center"/>
              <w:rPr>
                <w:lang w:val="es-ES"/>
              </w:rPr>
            </w:pPr>
          </w:p>
        </w:tc>
      </w:tr>
      <w:tr w:rsidR="007A7600" w:rsidRPr="000967DD" w14:paraId="12E07243" w14:textId="77777777">
        <w:trPr>
          <w:trHeight w:val="432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B" w14:textId="77777777" w:rsidR="007A7600" w:rsidRPr="000967DD" w:rsidRDefault="00EF2226">
            <w:pPr>
              <w:ind w:left="708"/>
              <w:rPr>
                <w:b/>
                <w:lang w:val="es-ES"/>
              </w:rPr>
            </w:pPr>
            <w:r w:rsidRPr="000967DD">
              <w:rPr>
                <w:u w:val="single"/>
                <w:lang w:val="es-ES"/>
              </w:rPr>
              <w:t>PMA-R</w:t>
            </w:r>
            <w:r w:rsidRPr="000967DD">
              <w:rPr>
                <w:lang w:val="es-ES"/>
              </w:rPr>
              <w:t xml:space="preserve"> - todas las cohortes excepto Menorca y Granada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C" w14:textId="77777777" w:rsidR="007A7600" w:rsidRPr="000967DD" w:rsidRDefault="00EF2226">
            <w:pPr>
              <w:jc w:val="center"/>
              <w:rPr>
                <w:lang w:val="es-ES"/>
              </w:rPr>
            </w:pPr>
            <w:r w:rsidRPr="000967DD">
              <w:rPr>
                <w:lang w:val="es-ES"/>
              </w:rPr>
              <w:t>6</w:t>
            </w:r>
          </w:p>
        </w:tc>
      </w:tr>
      <w:tr w:rsidR="007A7600" w:rsidRPr="000967DD" w14:paraId="478C3D78" w14:textId="77777777">
        <w:trPr>
          <w:trHeight w:val="432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D" w14:textId="77777777" w:rsidR="007A7600" w:rsidRPr="000967DD" w:rsidRDefault="00EF2226">
            <w:pPr>
              <w:rPr>
                <w:b/>
                <w:lang w:val="es-ES"/>
              </w:rPr>
            </w:pPr>
            <w:r w:rsidRPr="000967DD">
              <w:rPr>
                <w:lang w:val="es-ES"/>
              </w:rPr>
              <w:t>Función ejecutiva caliente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E" w14:textId="77777777" w:rsidR="007A7600" w:rsidRPr="000967DD" w:rsidRDefault="007A7600">
            <w:pPr>
              <w:jc w:val="center"/>
              <w:rPr>
                <w:lang w:val="es-ES"/>
              </w:rPr>
            </w:pPr>
          </w:p>
        </w:tc>
      </w:tr>
      <w:tr w:rsidR="007A7600" w:rsidRPr="000967DD" w14:paraId="6A1F0938" w14:textId="77777777">
        <w:trPr>
          <w:trHeight w:val="432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F" w14:textId="7203AFB7" w:rsidR="007A7600" w:rsidRPr="000967DD" w:rsidRDefault="00EF2226">
            <w:pPr>
              <w:ind w:left="708"/>
              <w:rPr>
                <w:lang w:val="es-ES"/>
              </w:rPr>
            </w:pPr>
            <w:r w:rsidRPr="000967DD">
              <w:rPr>
                <w:u w:val="single"/>
                <w:lang w:val="es-ES"/>
              </w:rPr>
              <w:t xml:space="preserve">Cups </w:t>
            </w:r>
            <w:proofErr w:type="spellStart"/>
            <w:r w:rsidRPr="000967DD">
              <w:rPr>
                <w:u w:val="single"/>
                <w:lang w:val="es-ES"/>
              </w:rPr>
              <w:t>Task</w:t>
            </w:r>
            <w:proofErr w:type="spellEnd"/>
            <w:r w:rsidRPr="000967DD">
              <w:rPr>
                <w:lang w:val="es-ES"/>
              </w:rPr>
              <w:t xml:space="preserve"> (</w:t>
            </w:r>
            <w:r w:rsidR="00E74AD9">
              <w:rPr>
                <w:lang w:val="es-ES"/>
              </w:rPr>
              <w:t>v</w:t>
            </w:r>
            <w:r w:rsidRPr="000967DD">
              <w:rPr>
                <w:lang w:val="es-ES"/>
              </w:rPr>
              <w:t xml:space="preserve">ersión </w:t>
            </w:r>
            <w:proofErr w:type="spellStart"/>
            <w:r w:rsidRPr="000967DD">
              <w:rPr>
                <w:lang w:val="es-ES"/>
              </w:rPr>
              <w:t>Roulette</w:t>
            </w:r>
            <w:proofErr w:type="spellEnd"/>
            <w:r w:rsidRPr="000967DD">
              <w:rPr>
                <w:lang w:val="es-ES"/>
              </w:rPr>
              <w:t>) - todas las cohortes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0" w14:textId="77777777" w:rsidR="007A7600" w:rsidRPr="000967DD" w:rsidRDefault="00EF2226">
            <w:pPr>
              <w:jc w:val="center"/>
              <w:rPr>
                <w:lang w:val="es-ES"/>
              </w:rPr>
            </w:pPr>
            <w:r w:rsidRPr="000967DD">
              <w:rPr>
                <w:lang w:val="es-ES"/>
              </w:rPr>
              <w:t>7</w:t>
            </w:r>
          </w:p>
        </w:tc>
      </w:tr>
      <w:tr w:rsidR="007A7600" w:rsidRPr="000967DD" w14:paraId="43B1A760" w14:textId="77777777">
        <w:trPr>
          <w:trHeight w:val="432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1" w14:textId="77777777" w:rsidR="007A7600" w:rsidRPr="000967DD" w:rsidRDefault="00EF2226">
            <w:pPr>
              <w:rPr>
                <w:b/>
                <w:lang w:val="es-ES"/>
              </w:rPr>
            </w:pPr>
            <w:r w:rsidRPr="000967DD">
              <w:rPr>
                <w:lang w:val="es-ES"/>
              </w:rPr>
              <w:t>Atención sostenida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2" w14:textId="77777777" w:rsidR="007A7600" w:rsidRPr="000967DD" w:rsidRDefault="007A7600">
            <w:pPr>
              <w:jc w:val="center"/>
              <w:rPr>
                <w:lang w:val="es-ES"/>
              </w:rPr>
            </w:pPr>
          </w:p>
        </w:tc>
      </w:tr>
      <w:tr w:rsidR="007A7600" w:rsidRPr="000967DD" w14:paraId="116ED549" w14:textId="77777777">
        <w:trPr>
          <w:trHeight w:val="432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3" w14:textId="19BA333E" w:rsidR="007A7600" w:rsidRPr="000967DD" w:rsidRDefault="00EF2226">
            <w:pPr>
              <w:ind w:left="708"/>
              <w:rPr>
                <w:lang w:val="es-ES"/>
              </w:rPr>
            </w:pPr>
            <w:proofErr w:type="spellStart"/>
            <w:r w:rsidRPr="000967DD">
              <w:rPr>
                <w:u w:val="single"/>
                <w:lang w:val="es-ES"/>
              </w:rPr>
              <w:t>Flanker</w:t>
            </w:r>
            <w:proofErr w:type="spellEnd"/>
            <w:r w:rsidRPr="000967DD">
              <w:rPr>
                <w:u w:val="single"/>
                <w:lang w:val="es-ES"/>
              </w:rPr>
              <w:t xml:space="preserve"> </w:t>
            </w:r>
            <w:proofErr w:type="spellStart"/>
            <w:r w:rsidRPr="000967DD">
              <w:rPr>
                <w:u w:val="single"/>
                <w:lang w:val="es-ES"/>
              </w:rPr>
              <w:t>task</w:t>
            </w:r>
            <w:proofErr w:type="spellEnd"/>
            <w:r w:rsidRPr="000967DD">
              <w:rPr>
                <w:lang w:val="es-ES"/>
              </w:rPr>
              <w:t xml:space="preserve"> (ANT </w:t>
            </w:r>
            <w:r w:rsidR="00E74AD9" w:rsidRPr="000967DD">
              <w:rPr>
                <w:lang w:val="es-ES"/>
              </w:rPr>
              <w:t>versión</w:t>
            </w:r>
            <w:r w:rsidRPr="000967DD">
              <w:rPr>
                <w:lang w:val="es-ES"/>
              </w:rPr>
              <w:t xml:space="preserve"> adultos) - todas las cohortes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4" w14:textId="77777777" w:rsidR="007A7600" w:rsidRPr="000967DD" w:rsidRDefault="00EF2226">
            <w:pPr>
              <w:jc w:val="center"/>
              <w:rPr>
                <w:lang w:val="es-ES"/>
              </w:rPr>
            </w:pPr>
            <w:r w:rsidRPr="000967DD">
              <w:rPr>
                <w:lang w:val="es-ES"/>
              </w:rPr>
              <w:t>10</w:t>
            </w:r>
          </w:p>
        </w:tc>
      </w:tr>
      <w:tr w:rsidR="007A7600" w:rsidRPr="000967DD" w14:paraId="63F908F7" w14:textId="77777777">
        <w:trPr>
          <w:trHeight w:val="432"/>
        </w:trPr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5" w14:textId="77777777" w:rsidR="007A7600" w:rsidRPr="000967DD" w:rsidRDefault="00EF2226">
            <w:pPr>
              <w:ind w:left="708"/>
              <w:jc w:val="right"/>
              <w:rPr>
                <w:i/>
                <w:lang w:val="es-ES"/>
              </w:rPr>
            </w:pPr>
            <w:r w:rsidRPr="000967DD">
              <w:rPr>
                <w:i/>
                <w:lang w:val="es-ES"/>
              </w:rPr>
              <w:t>Total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6" w14:textId="06DB5FBC" w:rsidR="007A7600" w:rsidRPr="000967DD" w:rsidRDefault="00EF2226">
            <w:pPr>
              <w:jc w:val="center"/>
              <w:rPr>
                <w:lang w:val="es-ES"/>
              </w:rPr>
            </w:pPr>
            <w:r w:rsidRPr="000967DD">
              <w:rPr>
                <w:lang w:val="es-ES"/>
              </w:rPr>
              <w:t>23</w:t>
            </w:r>
            <w:r w:rsidR="00667F8D">
              <w:rPr>
                <w:lang w:val="es-ES"/>
              </w:rPr>
              <w:t xml:space="preserve"> (17 Menorca y Granada)</w:t>
            </w:r>
            <w:r w:rsidRPr="000967DD">
              <w:rPr>
                <w:lang w:val="es-ES"/>
              </w:rPr>
              <w:t xml:space="preserve"> </w:t>
            </w:r>
          </w:p>
        </w:tc>
      </w:tr>
    </w:tbl>
    <w:p w14:paraId="00000037" w14:textId="1278F2CC" w:rsidR="007A7600" w:rsidRPr="000967DD" w:rsidRDefault="00E74AD9" w:rsidP="00E74AD9">
      <w:pPr>
        <w:tabs>
          <w:tab w:val="left" w:pos="3729"/>
        </w:tabs>
        <w:rPr>
          <w:lang w:val="es-ES"/>
        </w:rPr>
      </w:pPr>
      <w:r>
        <w:rPr>
          <w:lang w:val="es-ES"/>
        </w:rPr>
        <w:tab/>
      </w:r>
    </w:p>
    <w:p w14:paraId="28BE077F" w14:textId="77777777" w:rsidR="005B7B3C" w:rsidRPr="000967DD" w:rsidRDefault="005B7B3C" w:rsidP="005B7B3C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lang w:val="es-ES"/>
        </w:rPr>
      </w:pPr>
      <w:r>
        <w:rPr>
          <w:color w:val="000000"/>
          <w:lang w:val="es-ES"/>
        </w:rPr>
        <w:lastRenderedPageBreak/>
        <w:t>Para completar la evaluación, se propone también pasar el cuestionario “</w:t>
      </w:r>
      <w:proofErr w:type="spellStart"/>
      <w:r w:rsidRPr="000967DD">
        <w:rPr>
          <w:u w:val="single"/>
          <w:lang w:val="es-ES"/>
        </w:rPr>
        <w:t>Youth</w:t>
      </w:r>
      <w:proofErr w:type="spellEnd"/>
      <w:r w:rsidRPr="000967DD">
        <w:rPr>
          <w:u w:val="single"/>
          <w:lang w:val="es-ES"/>
        </w:rPr>
        <w:t xml:space="preserve"> </w:t>
      </w:r>
      <w:proofErr w:type="spellStart"/>
      <w:r w:rsidRPr="000967DD">
        <w:rPr>
          <w:u w:val="single"/>
          <w:lang w:val="es-ES"/>
        </w:rPr>
        <w:t>Self-Reported</w:t>
      </w:r>
      <w:proofErr w:type="spellEnd"/>
      <w:r>
        <w:rPr>
          <w:u w:val="single"/>
          <w:lang w:val="es-ES"/>
        </w:rPr>
        <w:t>”</w:t>
      </w:r>
      <w:r w:rsidRPr="000967DD">
        <w:rPr>
          <w:lang w:val="es-ES"/>
        </w:rPr>
        <w:t xml:space="preserve"> (YSR)</w:t>
      </w:r>
      <w:r>
        <w:rPr>
          <w:lang w:val="es-ES"/>
        </w:rPr>
        <w:t xml:space="preserve"> en todas las cohortes, excepto en Menorca y Granada. En estas dos cohortes se debe pasar la versión “</w:t>
      </w:r>
      <w:proofErr w:type="spellStart"/>
      <w:r w:rsidRPr="000967DD">
        <w:rPr>
          <w:u w:val="single"/>
          <w:lang w:val="es-ES"/>
        </w:rPr>
        <w:t>Adults</w:t>
      </w:r>
      <w:proofErr w:type="spellEnd"/>
      <w:r w:rsidRPr="000967DD">
        <w:rPr>
          <w:u w:val="single"/>
          <w:lang w:val="es-ES"/>
        </w:rPr>
        <w:t xml:space="preserve"> </w:t>
      </w:r>
      <w:proofErr w:type="spellStart"/>
      <w:r w:rsidRPr="000967DD">
        <w:rPr>
          <w:u w:val="single"/>
          <w:lang w:val="es-ES"/>
        </w:rPr>
        <w:t>Self-reported</w:t>
      </w:r>
      <w:proofErr w:type="spellEnd"/>
      <w:r>
        <w:rPr>
          <w:u w:val="single"/>
          <w:lang w:val="es-ES"/>
        </w:rPr>
        <w:t>”</w:t>
      </w:r>
      <w:r w:rsidRPr="000967DD">
        <w:rPr>
          <w:lang w:val="es-ES"/>
        </w:rPr>
        <w:t xml:space="preserve"> (ASR)</w:t>
      </w:r>
      <w:r>
        <w:rPr>
          <w:lang w:val="es-ES"/>
        </w:rPr>
        <w:t xml:space="preserve">. En ambos casos, la duración estimada del cuestionario es de 20 minutos. </w:t>
      </w:r>
    </w:p>
    <w:p w14:paraId="2D33420E" w14:textId="77777777" w:rsidR="005B7B3C" w:rsidRDefault="005B7B3C">
      <w:pPr>
        <w:rPr>
          <w:u w:val="single"/>
          <w:lang w:val="es-ES"/>
        </w:rPr>
      </w:pPr>
    </w:p>
    <w:p w14:paraId="00000038" w14:textId="1D324950" w:rsidR="007A7600" w:rsidRPr="000967DD" w:rsidRDefault="005B7B3C">
      <w:pPr>
        <w:rPr>
          <w:lang w:val="es-ES"/>
        </w:rPr>
      </w:pPr>
      <w:r>
        <w:rPr>
          <w:u w:val="single"/>
          <w:lang w:val="es-ES"/>
        </w:rPr>
        <w:t>O</w:t>
      </w:r>
      <w:r w:rsidR="00EF2226" w:rsidRPr="000967DD">
        <w:rPr>
          <w:u w:val="single"/>
          <w:lang w:val="es-ES"/>
        </w:rPr>
        <w:t>pcionales</w:t>
      </w:r>
      <w:r w:rsidR="00EF2226" w:rsidRPr="000967DD">
        <w:rPr>
          <w:lang w:val="es-ES"/>
        </w:rPr>
        <w:t xml:space="preserve">: </w:t>
      </w:r>
    </w:p>
    <w:p w14:paraId="00000039" w14:textId="77777777" w:rsidR="007A7600" w:rsidRPr="000967DD" w:rsidRDefault="00EF2226">
      <w:pPr>
        <w:rPr>
          <w:lang w:val="es-ES"/>
        </w:rPr>
      </w:pPr>
      <w:r w:rsidRPr="000967DD">
        <w:rPr>
          <w:lang w:val="es-ES"/>
        </w:rPr>
        <w:t>Raven en Sabadell (20 min)</w:t>
      </w:r>
    </w:p>
    <w:p w14:paraId="046C694B" w14:textId="58166340" w:rsidR="00667F8D" w:rsidRPr="000967DD" w:rsidRDefault="00EF2226">
      <w:pPr>
        <w:rPr>
          <w:lang w:val="es-ES"/>
        </w:rPr>
      </w:pPr>
      <w:r w:rsidRPr="000967DD">
        <w:rPr>
          <w:lang w:val="es-ES"/>
        </w:rPr>
        <w:t>N‐Back (1-4 back</w:t>
      </w:r>
      <w:r w:rsidR="000967DD">
        <w:rPr>
          <w:lang w:val="es-ES"/>
        </w:rPr>
        <w:t xml:space="preserve">, </w:t>
      </w:r>
      <w:r w:rsidR="000967DD" w:rsidRPr="000967DD">
        <w:rPr>
          <w:lang w:val="es-ES"/>
        </w:rPr>
        <w:t>7 min</w:t>
      </w:r>
      <w:r w:rsidRPr="000967DD">
        <w:rPr>
          <w:lang w:val="es-ES"/>
        </w:rPr>
        <w:t xml:space="preserve">) - solo Menorca y Granada </w:t>
      </w:r>
    </w:p>
    <w:p w14:paraId="7AF0FFB5" w14:textId="77777777" w:rsidR="00667F8D" w:rsidRPr="000967DD" w:rsidRDefault="00667F8D" w:rsidP="00667F8D">
      <w:pPr>
        <w:rPr>
          <w:lang w:val="es-ES"/>
        </w:rPr>
      </w:pPr>
      <w:r w:rsidRPr="000967DD">
        <w:rPr>
          <w:lang w:val="es-ES"/>
        </w:rPr>
        <w:t xml:space="preserve">En el caso de pasar los test online, se buscarán los mismos dominios cognitivos y el grupo de trabajo se compromete a dar apoyo de expertos. </w:t>
      </w:r>
    </w:p>
    <w:p w14:paraId="0000004A" w14:textId="77777777" w:rsidR="007A7600" w:rsidRPr="000967DD" w:rsidRDefault="007A7600">
      <w:pPr>
        <w:rPr>
          <w:lang w:val="es-ES"/>
        </w:rPr>
      </w:pPr>
    </w:p>
    <w:p w14:paraId="0000004B" w14:textId="77777777" w:rsidR="007A7600" w:rsidRPr="000967DD" w:rsidRDefault="007A7600">
      <w:pPr>
        <w:rPr>
          <w:lang w:val="es-ES"/>
        </w:rPr>
      </w:pPr>
    </w:p>
    <w:sectPr w:rsidR="007A7600" w:rsidRPr="000967DD" w:rsidSect="00667F8D">
      <w:headerReference w:type="default" r:id="rId8"/>
      <w:footerReference w:type="default" r:id="rId9"/>
      <w:pgSz w:w="11906" w:h="16838"/>
      <w:pgMar w:top="1417" w:right="1701" w:bottom="1417" w:left="1701" w:header="708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C39D1" w14:textId="77777777" w:rsidR="000229C2" w:rsidRDefault="000229C2" w:rsidP="009E1AFD">
      <w:pPr>
        <w:spacing w:after="0" w:line="240" w:lineRule="auto"/>
      </w:pPr>
      <w:r>
        <w:separator/>
      </w:r>
    </w:p>
  </w:endnote>
  <w:endnote w:type="continuationSeparator" w:id="0">
    <w:p w14:paraId="15BE9C51" w14:textId="77777777" w:rsidR="000229C2" w:rsidRDefault="000229C2" w:rsidP="009E1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B1044" w14:textId="2F070CAE" w:rsidR="00667F8D" w:rsidRDefault="00667F8D" w:rsidP="00B303CB">
    <w:pPr>
      <w:pStyle w:val="Footer"/>
      <w:tabs>
        <w:tab w:val="left" w:pos="6804"/>
      </w:tabs>
      <w:jc w:val="right"/>
      <w:rPr>
        <w:rFonts w:ascii="Verdana" w:hAnsi="Verdana"/>
        <w:sz w:val="20"/>
        <w:szCs w:val="20"/>
      </w:rPr>
    </w:pPr>
    <w:r w:rsidRPr="00B303CB">
      <w:rPr>
        <w:rFonts w:ascii="Verdana" w:hAnsi="Verdana"/>
        <w:noProof/>
        <w:color w:val="808080"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C78B263" wp14:editId="3D71F6D0">
              <wp:simplePos x="0" y="0"/>
              <wp:positionH relativeFrom="margin">
                <wp:align>center</wp:align>
              </wp:positionH>
              <wp:positionV relativeFrom="page">
                <wp:posOffset>9880439</wp:posOffset>
              </wp:positionV>
              <wp:extent cx="5399405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9940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A0C75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859CBD" id="Straight Connector 1" o:spid="_x0000_s1026" style="position:absolute;z-index:25166336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page;mso-width-percent:0;mso-width-relative:margin" from="0,778pt" to="425.15pt,7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" strokecolor="#a0c750" strokeweight="1.5pt">
              <v:stroke joinstyle="miter"/>
              <w10:wrap anchorx="margin" anchory="page"/>
            </v:line>
          </w:pict>
        </mc:Fallback>
      </mc:AlternateContent>
    </w:r>
  </w:p>
  <w:p w14:paraId="67630D5A" w14:textId="429025CD" w:rsidR="00B303CB" w:rsidRPr="002915CA" w:rsidRDefault="00B303CB" w:rsidP="00B303CB">
    <w:pPr>
      <w:pStyle w:val="Footer"/>
      <w:tabs>
        <w:tab w:val="left" w:pos="6804"/>
      </w:tabs>
      <w:jc w:val="right"/>
      <w:rPr>
        <w:rFonts w:ascii="Verdana" w:hAnsi="Verdana" w:cs="Arial"/>
        <w:b/>
        <w:color w:val="A6A6A6" w:themeColor="background1" w:themeShade="A6"/>
        <w:sz w:val="18"/>
        <w:szCs w:val="18"/>
      </w:rPr>
    </w:pPr>
    <w:r w:rsidRPr="00B303CB">
      <w:rPr>
        <w:rFonts w:ascii="Verdana" w:hAnsi="Verdana"/>
        <w:sz w:val="20"/>
        <w:szCs w:val="20"/>
      </w:rPr>
      <w:fldChar w:fldCharType="begin"/>
    </w:r>
    <w:r w:rsidRPr="00B303CB">
      <w:rPr>
        <w:rStyle w:val="PageNumber"/>
        <w:rFonts w:ascii="Verdana" w:eastAsiaTheme="majorEastAsia" w:hAnsi="Verdana"/>
        <w:sz w:val="20"/>
        <w:szCs w:val="20"/>
      </w:rPr>
      <w:instrText xml:space="preserve">PAGE  </w:instrText>
    </w:r>
    <w:r w:rsidRPr="00B303CB">
      <w:rPr>
        <w:rFonts w:ascii="Verdana" w:hAnsi="Verdana"/>
        <w:sz w:val="20"/>
        <w:szCs w:val="20"/>
      </w:rPr>
      <w:fldChar w:fldCharType="separate"/>
    </w:r>
    <w:r w:rsidRPr="00B303CB">
      <w:rPr>
        <w:rFonts w:ascii="Verdana" w:hAnsi="Verdana"/>
        <w:sz w:val="20"/>
        <w:szCs w:val="20"/>
      </w:rPr>
      <w:t>1</w:t>
    </w:r>
    <w:r w:rsidRPr="00B303CB">
      <w:rPr>
        <w:rFonts w:ascii="Verdana" w:hAnsi="Verdana"/>
        <w:sz w:val="20"/>
        <w:szCs w:val="20"/>
      </w:rPr>
      <w:fldChar w:fldCharType="end"/>
    </w:r>
    <w:r>
      <w:tab/>
    </w:r>
    <w:r w:rsidRPr="002915CA">
      <w:rPr>
        <w:rFonts w:ascii="Verdana" w:hAnsi="Verdana" w:cs="Arial"/>
        <w:b/>
        <w:color w:val="A6A6A6" w:themeColor="background1" w:themeShade="A6"/>
        <w:sz w:val="18"/>
        <w:szCs w:val="18"/>
      </w:rPr>
      <w:t>@ProyectoINMA</w:t>
    </w:r>
  </w:p>
  <w:p w14:paraId="5E041839" w14:textId="36356DDB" w:rsidR="00B303CB" w:rsidRPr="002915CA" w:rsidRDefault="00B303CB" w:rsidP="00B303CB">
    <w:pPr>
      <w:pStyle w:val="Footer"/>
      <w:tabs>
        <w:tab w:val="left" w:pos="8460"/>
      </w:tabs>
      <w:ind w:right="44"/>
      <w:jc w:val="right"/>
      <w:rPr>
        <w:rFonts w:ascii="Verdana" w:hAnsi="Verdana" w:cs="Arial"/>
        <w:b/>
        <w:color w:val="A6A6A6" w:themeColor="background1" w:themeShade="A6"/>
        <w:sz w:val="18"/>
        <w:szCs w:val="18"/>
      </w:rPr>
    </w:pPr>
    <w:r w:rsidRPr="002915CA">
      <w:rPr>
        <w:rFonts w:ascii="Verdana" w:hAnsi="Verdana" w:cs="Arial"/>
        <w:b/>
        <w:color w:val="A6A6A6" w:themeColor="background1" w:themeShade="A6"/>
        <w:sz w:val="18"/>
        <w:szCs w:val="18"/>
      </w:rPr>
      <w:t>#</w:t>
    </w:r>
    <w:proofErr w:type="gramStart"/>
    <w:r w:rsidRPr="002915CA">
      <w:rPr>
        <w:rFonts w:ascii="Verdana" w:hAnsi="Verdana" w:cs="Arial"/>
        <w:b/>
        <w:color w:val="A6A6A6" w:themeColor="background1" w:themeShade="A6"/>
        <w:sz w:val="18"/>
        <w:szCs w:val="18"/>
      </w:rPr>
      <w:t>proyectoinma</w:t>
    </w:r>
    <w:proofErr w:type="gramEnd"/>
  </w:p>
  <w:p w14:paraId="02CD83E4" w14:textId="6EB774A9" w:rsidR="009E1AFD" w:rsidRPr="00B303CB" w:rsidRDefault="00B303CB" w:rsidP="00B303CB">
    <w:pPr>
      <w:pStyle w:val="Footer"/>
      <w:tabs>
        <w:tab w:val="left" w:pos="8460"/>
      </w:tabs>
      <w:ind w:right="44"/>
      <w:jc w:val="right"/>
      <w:rPr>
        <w:rFonts w:ascii="Verdana" w:hAnsi="Verdana" w:cs="Arial"/>
        <w:b/>
        <w:color w:val="A6A6A6" w:themeColor="background1" w:themeShade="A6"/>
        <w:sz w:val="18"/>
        <w:szCs w:val="18"/>
      </w:rPr>
    </w:pPr>
    <w:r w:rsidRPr="002915CA">
      <w:rPr>
        <w:rFonts w:ascii="Verdana" w:hAnsi="Verdana" w:cs="Arial"/>
        <w:b/>
        <w:color w:val="A6A6A6" w:themeColor="background1" w:themeShade="A6"/>
        <w:sz w:val="18"/>
        <w:szCs w:val="18"/>
      </w:rPr>
      <w:t>www.proyectoinma.org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0B94B" w14:textId="77777777" w:rsidR="000229C2" w:rsidRDefault="000229C2" w:rsidP="009E1AFD">
      <w:pPr>
        <w:spacing w:after="0" w:line="240" w:lineRule="auto"/>
      </w:pPr>
      <w:r>
        <w:separator/>
      </w:r>
    </w:p>
  </w:footnote>
  <w:footnote w:type="continuationSeparator" w:id="0">
    <w:p w14:paraId="1F046CF0" w14:textId="77777777" w:rsidR="000229C2" w:rsidRDefault="000229C2" w:rsidP="009E1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5A878" w14:textId="2BADD69F" w:rsidR="009E1AFD" w:rsidRPr="009E1AFD" w:rsidRDefault="009E1AFD" w:rsidP="009E1AFD">
    <w:pPr>
      <w:pStyle w:val="Header"/>
      <w:jc w:val="right"/>
      <w:rPr>
        <w:rFonts w:ascii="Verdana" w:hAnsi="Verdana"/>
        <w:b/>
        <w:color w:val="A6A6A6" w:themeColor="background1" w:themeShade="A6"/>
        <w:sz w:val="20"/>
        <w:szCs w:val="20"/>
        <w:lang w:val="es-ES"/>
      </w:rPr>
    </w:pPr>
    <w:r w:rsidRPr="009E1AFD">
      <w:rPr>
        <w:sz w:val="20"/>
        <w:szCs w:val="20"/>
        <w:lang w:val="es-ES"/>
      </w:rPr>
      <w:drawing>
        <wp:anchor distT="0" distB="0" distL="114300" distR="114300" simplePos="0" relativeHeight="251659264" behindDoc="0" locked="0" layoutInCell="1" allowOverlap="1" wp14:anchorId="1C22ABBF" wp14:editId="653CE69A">
          <wp:simplePos x="0" y="0"/>
          <wp:positionH relativeFrom="column">
            <wp:posOffset>-49500</wp:posOffset>
          </wp:positionH>
          <wp:positionV relativeFrom="paragraph">
            <wp:posOffset>-388819</wp:posOffset>
          </wp:positionV>
          <wp:extent cx="1512605" cy="756000"/>
          <wp:effectExtent l="0" t="0" r="0" b="0"/>
          <wp:wrapSquare wrapText="bothSides"/>
          <wp:docPr id="11" name="Graphic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phic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605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E1AFD">
      <w:rPr>
        <w:rFonts w:ascii="Verdana" w:hAnsi="Verdana"/>
        <w:b/>
        <w:color w:val="A6A6A6" w:themeColor="background1" w:themeShade="A6"/>
        <w:sz w:val="20"/>
        <w:szCs w:val="20"/>
        <w:lang w:val="es-ES"/>
      </w:rPr>
      <w:t>Visita 18 años</w:t>
    </w:r>
  </w:p>
  <w:p w14:paraId="207C590A" w14:textId="105143F1" w:rsidR="009E1AFD" w:rsidRPr="009E1AFD" w:rsidRDefault="00667F8D" w:rsidP="009E1AFD">
    <w:pPr>
      <w:pStyle w:val="Header"/>
      <w:jc w:val="right"/>
      <w:rPr>
        <w:rFonts w:ascii="Verdana" w:hAnsi="Verdana"/>
        <w:b/>
        <w:color w:val="A6A6A6" w:themeColor="background1" w:themeShade="A6"/>
        <w:sz w:val="20"/>
        <w:szCs w:val="20"/>
        <w:lang w:val="es-ES"/>
      </w:rPr>
    </w:pPr>
    <w:r>
      <w:rPr>
        <w:rFonts w:ascii="Verdana" w:hAnsi="Verdana"/>
        <w:b/>
        <w:color w:val="A6A6A6" w:themeColor="background1" w:themeShade="A6"/>
        <w:sz w:val="20"/>
        <w:szCs w:val="20"/>
        <w:lang w:val="es-ES"/>
      </w:rPr>
      <w:t>E</w:t>
    </w:r>
    <w:r w:rsidRPr="009E1AFD">
      <w:rPr>
        <w:rFonts w:ascii="Verdana" w:hAnsi="Verdana"/>
        <w:b/>
        <w:color w:val="A6A6A6" w:themeColor="background1" w:themeShade="A6"/>
        <w:sz w:val="20"/>
        <w:szCs w:val="20"/>
        <w:lang w:val="es-ES"/>
      </w:rPr>
      <w:t>xamen clínico</w:t>
    </w:r>
    <w:r>
      <w:rPr>
        <w:rFonts w:ascii="Verdana" w:hAnsi="Verdana"/>
        <w:b/>
        <w:color w:val="A6A6A6" w:themeColor="background1" w:themeShade="A6"/>
        <w:sz w:val="20"/>
        <w:szCs w:val="20"/>
        <w:lang w:val="es-ES"/>
      </w:rPr>
      <w:t>:</w:t>
    </w:r>
    <w:r w:rsidRPr="009E1AFD">
      <w:rPr>
        <w:rFonts w:ascii="Verdana" w:hAnsi="Verdana"/>
        <w:b/>
        <w:color w:val="A6A6A6" w:themeColor="background1" w:themeShade="A6"/>
        <w:sz w:val="20"/>
        <w:szCs w:val="20"/>
        <w:lang w:val="es-ES"/>
      </w:rPr>
      <w:t xml:space="preserve"> </w:t>
    </w:r>
    <w:r>
      <w:rPr>
        <w:rFonts w:ascii="Verdana" w:hAnsi="Verdana"/>
        <w:b/>
        <w:color w:val="A6A6A6" w:themeColor="background1" w:themeShade="A6"/>
        <w:sz w:val="20"/>
        <w:szCs w:val="20"/>
        <w:lang w:val="es-ES"/>
      </w:rPr>
      <w:t>p</w:t>
    </w:r>
    <w:r w:rsidR="009E1AFD" w:rsidRPr="009E1AFD">
      <w:rPr>
        <w:rFonts w:ascii="Verdana" w:hAnsi="Verdana"/>
        <w:b/>
        <w:color w:val="A6A6A6" w:themeColor="background1" w:themeShade="A6"/>
        <w:sz w:val="20"/>
        <w:szCs w:val="20"/>
        <w:lang w:val="es-ES"/>
      </w:rPr>
      <w:t xml:space="preserve">ropuesta mínimos y opcionales </w:t>
    </w:r>
  </w:p>
  <w:p w14:paraId="2FC10D29" w14:textId="1896A17C" w:rsidR="009E1AFD" w:rsidRPr="009E1AFD" w:rsidRDefault="009E1AFD" w:rsidP="009E1AFD">
    <w:pPr>
      <w:pStyle w:val="NormalWeb"/>
      <w:spacing w:before="0" w:after="0"/>
      <w:jc w:val="right"/>
      <w:rPr>
        <w:rFonts w:ascii="Verdana" w:hAnsi="Verdana" w:cs="Arial"/>
        <w:bCs/>
        <w:color w:val="A6A6A6" w:themeColor="background1" w:themeShade="A6"/>
        <w:lang w:val="es-ES"/>
      </w:rPr>
    </w:pPr>
    <w:r>
      <w:rPr>
        <w:rFonts w:ascii="Verdana" w:hAnsi="Verdana"/>
        <w:noProof/>
        <w:color w:val="80808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A085CD9" wp14:editId="00A8364F">
              <wp:simplePos x="0" y="0"/>
              <wp:positionH relativeFrom="margin">
                <wp:align>center</wp:align>
              </wp:positionH>
              <wp:positionV relativeFrom="page">
                <wp:posOffset>881020</wp:posOffset>
              </wp:positionV>
              <wp:extent cx="5399405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9940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A0C75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8EF42F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page;mso-width-percent:0;mso-width-relative:margin" from="0,69.35pt" to="425.15pt,6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" strokecolor="#a0c750" strokeweight="1.5pt">
              <v:stroke joinstyle="miter"/>
              <w10:wrap anchorx="margin" anchory="page"/>
            </v:line>
          </w:pict>
        </mc:Fallback>
      </mc:AlternateContent>
    </w:r>
  </w:p>
  <w:p w14:paraId="03E72DAA" w14:textId="05473A5C" w:rsidR="009E1AFD" w:rsidRPr="009E1AFD" w:rsidRDefault="009E1AFD">
    <w:pPr>
      <w:pStyle w:val="Header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6774B"/>
    <w:multiLevelType w:val="multilevel"/>
    <w:tmpl w:val="86A29CDC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8C03AAE"/>
    <w:multiLevelType w:val="multilevel"/>
    <w:tmpl w:val="CCC664D6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9F7778E"/>
    <w:multiLevelType w:val="hybridMultilevel"/>
    <w:tmpl w:val="5024D0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D5FC0"/>
    <w:multiLevelType w:val="multilevel"/>
    <w:tmpl w:val="2F18FD2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600"/>
    <w:rsid w:val="000229C2"/>
    <w:rsid w:val="000967DD"/>
    <w:rsid w:val="005B7B3C"/>
    <w:rsid w:val="00667F8D"/>
    <w:rsid w:val="007A7600"/>
    <w:rsid w:val="009E1AFD"/>
    <w:rsid w:val="00A749B4"/>
    <w:rsid w:val="00B069F8"/>
    <w:rsid w:val="00B303CB"/>
    <w:rsid w:val="00E74AD9"/>
    <w:rsid w:val="00EF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0BAE88"/>
  <w15:docId w15:val="{2A45C9AD-E930-40D2-9C0D-F6C7DCEA3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5CB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499A"/>
    <w:pPr>
      <w:keepNext/>
      <w:keepLines/>
      <w:numPr>
        <w:numId w:val="3"/>
      </w:numPr>
      <w:spacing w:before="240" w:after="0"/>
      <w:ind w:left="1080" w:hanging="360"/>
      <w:outlineLvl w:val="0"/>
    </w:pPr>
    <w:rPr>
      <w:rFonts w:eastAsiaTheme="majorEastAsia" w:cstheme="majorBidi"/>
      <w:b/>
      <w:bCs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499A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499A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ablasyfiguras">
    <w:name w:val="Tablas y figuras"/>
    <w:basedOn w:val="Normal"/>
    <w:link w:val="TablasyfigurasCar"/>
    <w:qFormat/>
    <w:rsid w:val="000D6A5F"/>
    <w:pPr>
      <w:jc w:val="both"/>
    </w:pPr>
    <w:rPr>
      <w:b/>
    </w:rPr>
  </w:style>
  <w:style w:type="character" w:customStyle="1" w:styleId="TablasyfigurasCar">
    <w:name w:val="Tablas y figuras Car"/>
    <w:basedOn w:val="DefaultParagraphFont"/>
    <w:link w:val="Tablasyfiguras"/>
    <w:rsid w:val="000D6A5F"/>
    <w:rPr>
      <w:rFonts w:ascii="Times New Roman" w:hAnsi="Times New Roman"/>
      <w:b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48499A"/>
    <w:rPr>
      <w:rFonts w:ascii="Times New Roman" w:eastAsiaTheme="majorEastAsia" w:hAnsi="Times New Roman" w:cstheme="majorBidi"/>
      <w:b/>
      <w:bCs/>
      <w:caps/>
      <w:szCs w:val="32"/>
    </w:rPr>
  </w:style>
  <w:style w:type="paragraph" w:customStyle="1" w:styleId="TTtulocaptulo">
    <w:name w:val="T_Título capítulo"/>
    <w:basedOn w:val="Normal"/>
    <w:link w:val="TTtulocaptuloCar"/>
    <w:qFormat/>
    <w:rsid w:val="0011527E"/>
    <w:pPr>
      <w:spacing w:after="0" w:line="240" w:lineRule="auto"/>
    </w:pPr>
    <w:rPr>
      <w:rFonts w:ascii="Arial" w:hAnsi="Arial" w:cs="Arial"/>
      <w:b/>
      <w:sz w:val="28"/>
      <w:szCs w:val="28"/>
    </w:rPr>
  </w:style>
  <w:style w:type="character" w:customStyle="1" w:styleId="TTtulocaptuloCar">
    <w:name w:val="T_Título capítulo Car"/>
    <w:basedOn w:val="DefaultParagraphFont"/>
    <w:link w:val="TTtulocaptulo"/>
    <w:rsid w:val="0011527E"/>
    <w:rPr>
      <w:rFonts w:ascii="Arial" w:hAnsi="Arial" w:cs="Arial"/>
      <w:b/>
      <w:sz w:val="28"/>
      <w:szCs w:val="28"/>
      <w:lang w:val="ca-ES"/>
    </w:rPr>
  </w:style>
  <w:style w:type="character" w:customStyle="1" w:styleId="Heading2Char">
    <w:name w:val="Heading 2 Char"/>
    <w:basedOn w:val="DefaultParagraphFont"/>
    <w:link w:val="Heading2"/>
    <w:uiPriority w:val="9"/>
    <w:rsid w:val="0048499A"/>
    <w:rPr>
      <w:rFonts w:ascii="Times New Roman" w:eastAsiaTheme="majorEastAsia" w:hAnsi="Times New Roman" w:cstheme="majorBidi"/>
      <w:b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48499A"/>
    <w:rPr>
      <w:rFonts w:ascii="Times New Roman" w:eastAsiaTheme="majorEastAsia" w:hAnsi="Times New Roman" w:cstheme="majorBidi"/>
      <w:b/>
      <w:color w:val="000000" w:themeColor="text1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3E532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D2888"/>
    <w:rPr>
      <w:b/>
      <w:bCs/>
    </w:rPr>
  </w:style>
  <w:style w:type="table" w:styleId="TableGrid">
    <w:name w:val="Table Grid"/>
    <w:basedOn w:val="TableNormal"/>
    <w:uiPriority w:val="39"/>
    <w:rsid w:val="00067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nhideWhenUsed/>
    <w:rsid w:val="009E1A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AFD"/>
    <w:rPr>
      <w:lang w:val="en-GB"/>
    </w:rPr>
  </w:style>
  <w:style w:type="paragraph" w:styleId="Footer">
    <w:name w:val="footer"/>
    <w:basedOn w:val="Normal"/>
    <w:link w:val="FooterChar"/>
    <w:unhideWhenUsed/>
    <w:rsid w:val="009E1A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AFD"/>
    <w:rPr>
      <w:lang w:val="en-GB"/>
    </w:rPr>
  </w:style>
  <w:style w:type="paragraph" w:styleId="NormalWeb">
    <w:name w:val="Normal (Web)"/>
    <w:basedOn w:val="Normal"/>
    <w:rsid w:val="009E1AFD"/>
    <w:pPr>
      <w:spacing w:before="100" w:after="100" w:line="240" w:lineRule="auto"/>
    </w:pPr>
    <w:rPr>
      <w:rFonts w:ascii="Arial" w:hAnsi="Arial"/>
      <w:sz w:val="20"/>
      <w:szCs w:val="20"/>
      <w:lang w:val="en-US"/>
    </w:rPr>
  </w:style>
  <w:style w:type="character" w:styleId="PageNumber">
    <w:name w:val="page number"/>
    <w:basedOn w:val="DefaultParagraphFont"/>
    <w:rsid w:val="00B30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fIwxMMoM8S0WFP13QnII0mp1TA==">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208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Prado Peralta</dc:creator>
  <cp:lastModifiedBy>Gabriela P. Peralta</cp:lastModifiedBy>
  <cp:revision>13</cp:revision>
  <dcterms:created xsi:type="dcterms:W3CDTF">2022-11-07T16:05:00Z</dcterms:created>
  <dcterms:modified xsi:type="dcterms:W3CDTF">2023-08-21T09:45:00Z</dcterms:modified>
</cp:coreProperties>
</file>