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7EB12" w14:textId="66BCC5C5" w:rsidR="00840109" w:rsidRPr="00C46207" w:rsidRDefault="00840109">
      <w:pPr>
        <w:rPr>
          <w:rFonts w:ascii="Arial" w:hAnsi="Arial" w:cs="Arial"/>
          <w:b/>
          <w:bCs/>
          <w:sz w:val="20"/>
          <w:szCs w:val="20"/>
        </w:rPr>
      </w:pPr>
    </w:p>
    <w:p w14:paraId="15A55F85" w14:textId="660F6929" w:rsidR="00615B29" w:rsidRDefault="00615B29"/>
    <w:p w14:paraId="20E540FB" w14:textId="77777777" w:rsidR="00E14848" w:rsidRDefault="00E14848" w:rsidP="00E14848">
      <w:pPr>
        <w:spacing w:after="0" w:line="240" w:lineRule="auto"/>
        <w:jc w:val="center"/>
        <w:rPr>
          <w:rFonts w:ascii="Arial Narrow" w:hAnsi="Arial Narrow" w:cs="Arial Narrow"/>
          <w:b/>
          <w:bCs/>
          <w:sz w:val="36"/>
          <w:szCs w:val="36"/>
        </w:rPr>
      </w:pPr>
      <w:r w:rsidRPr="00987512">
        <w:rPr>
          <w:rFonts w:ascii="Arial Narrow" w:hAnsi="Arial Narrow" w:cs="Arial Narrow"/>
          <w:b/>
          <w:bCs/>
          <w:sz w:val="36"/>
          <w:szCs w:val="36"/>
        </w:rPr>
        <w:t>INMA V</w:t>
      </w:r>
      <w:r>
        <w:rPr>
          <w:rFonts w:ascii="Arial Narrow" w:hAnsi="Arial Narrow" w:cs="Arial Narrow"/>
          <w:b/>
          <w:bCs/>
          <w:sz w:val="36"/>
          <w:szCs w:val="36"/>
        </w:rPr>
        <w:t>i</w:t>
      </w:r>
      <w:r w:rsidRPr="00987512">
        <w:rPr>
          <w:rFonts w:ascii="Arial Narrow" w:hAnsi="Arial Narrow" w:cs="Arial Narrow"/>
          <w:b/>
          <w:bCs/>
          <w:sz w:val="36"/>
          <w:szCs w:val="36"/>
        </w:rPr>
        <w:t>sita 17-18 años</w:t>
      </w:r>
    </w:p>
    <w:p w14:paraId="15FAAF88" w14:textId="77777777" w:rsidR="00E14848" w:rsidRDefault="00E14848" w:rsidP="00E14848">
      <w:pPr>
        <w:spacing w:after="0" w:line="240" w:lineRule="auto"/>
        <w:jc w:val="center"/>
        <w:rPr>
          <w:rFonts w:ascii="Arial Narrow" w:hAnsi="Arial Narrow" w:cs="Arial Narrow"/>
          <w:b/>
          <w:bCs/>
          <w:sz w:val="36"/>
          <w:szCs w:val="36"/>
        </w:rPr>
      </w:pPr>
    </w:p>
    <w:p w14:paraId="4D2CBFC9" w14:textId="77777777" w:rsidR="00E14848" w:rsidRDefault="00E14848" w:rsidP="00E14848">
      <w:pPr>
        <w:spacing w:after="0" w:line="240" w:lineRule="auto"/>
        <w:jc w:val="center"/>
        <w:rPr>
          <w:rFonts w:ascii="Arial Narrow" w:hAnsi="Arial Narrow" w:cs="Arial Narrow"/>
          <w:b/>
          <w:bCs/>
          <w:sz w:val="36"/>
          <w:szCs w:val="36"/>
        </w:rPr>
      </w:pPr>
      <w:r>
        <w:rPr>
          <w:rFonts w:ascii="Arial Narrow" w:hAnsi="Arial Narrow" w:cs="Arial Narrow"/>
          <w:b/>
          <w:bCs/>
          <w:sz w:val="36"/>
          <w:szCs w:val="36"/>
        </w:rPr>
        <w:t>Versión corta del CFA</w:t>
      </w:r>
    </w:p>
    <w:p w14:paraId="48C65185" w14:textId="77777777" w:rsidR="00E14848" w:rsidRDefault="00E14848" w:rsidP="00E14848">
      <w:pPr>
        <w:spacing w:after="0" w:line="240" w:lineRule="auto"/>
        <w:rPr>
          <w:rFonts w:ascii="Arial Narrow" w:hAnsi="Arial Narrow" w:cs="Arial Narrow"/>
          <w:b/>
          <w:bCs/>
          <w:sz w:val="36"/>
          <w:szCs w:val="36"/>
        </w:rPr>
      </w:pPr>
    </w:p>
    <w:p w14:paraId="7B322A70" w14:textId="08ED7180" w:rsidR="00E14848" w:rsidRDefault="00D54175" w:rsidP="00E14848">
      <w:pPr>
        <w:spacing w:after="0" w:line="240" w:lineRule="auto"/>
        <w:jc w:val="center"/>
        <w:rPr>
          <w:rFonts w:ascii="Arial Narrow" w:hAnsi="Arial Narrow" w:cs="Arial Narrow"/>
          <w:b/>
          <w:bCs/>
          <w:sz w:val="36"/>
          <w:szCs w:val="36"/>
        </w:rPr>
      </w:pPr>
      <w:r>
        <w:rPr>
          <w:rFonts w:ascii="Arial Narrow" w:hAnsi="Arial Narrow" w:cs="Arial Narrow"/>
          <w:b/>
          <w:bCs/>
          <w:sz w:val="36"/>
          <w:szCs w:val="36"/>
        </w:rPr>
        <w:t>M</w:t>
      </w:r>
      <w:r w:rsidR="00E14848">
        <w:rPr>
          <w:rFonts w:ascii="Arial Narrow" w:hAnsi="Arial Narrow" w:cs="Arial Narrow"/>
          <w:b/>
          <w:bCs/>
          <w:sz w:val="36"/>
          <w:szCs w:val="36"/>
        </w:rPr>
        <w:t>ínimos – v</w:t>
      </w:r>
      <w:r>
        <w:rPr>
          <w:rFonts w:ascii="Arial Narrow" w:hAnsi="Arial Narrow" w:cs="Arial Narrow"/>
          <w:b/>
          <w:bCs/>
          <w:sz w:val="36"/>
          <w:szCs w:val="36"/>
        </w:rPr>
        <w:t>ersión final</w:t>
      </w:r>
    </w:p>
    <w:p w14:paraId="72843714" w14:textId="77777777" w:rsidR="00EC7060" w:rsidRDefault="00EC7060" w:rsidP="00E14848">
      <w:pPr>
        <w:spacing w:after="0" w:line="240" w:lineRule="auto"/>
        <w:jc w:val="center"/>
        <w:rPr>
          <w:rFonts w:ascii="Arial Narrow" w:hAnsi="Arial Narrow" w:cs="Arial Narrow"/>
          <w:b/>
          <w:bCs/>
          <w:sz w:val="36"/>
          <w:szCs w:val="36"/>
        </w:rPr>
      </w:pPr>
    </w:p>
    <w:p w14:paraId="589138A8" w14:textId="5BCAD88C" w:rsidR="00B222C1" w:rsidRDefault="00D54175" w:rsidP="00E14848">
      <w:pPr>
        <w:spacing w:after="0" w:line="240" w:lineRule="auto"/>
        <w:jc w:val="center"/>
        <w:rPr>
          <w:rFonts w:ascii="Arial Narrow" w:hAnsi="Arial Narrow" w:cs="Arial Narrow"/>
          <w:b/>
          <w:bCs/>
          <w:sz w:val="36"/>
          <w:szCs w:val="36"/>
        </w:rPr>
      </w:pPr>
      <w:r>
        <w:rPr>
          <w:rFonts w:ascii="Arial Narrow" w:hAnsi="Arial Narrow" w:cs="Arial Narrow"/>
          <w:b/>
          <w:bCs/>
          <w:sz w:val="36"/>
          <w:szCs w:val="36"/>
        </w:rPr>
        <w:t>24</w:t>
      </w:r>
      <w:r w:rsidR="00B222C1">
        <w:rPr>
          <w:rFonts w:ascii="Arial Narrow" w:hAnsi="Arial Narrow" w:cs="Arial Narrow"/>
          <w:b/>
          <w:bCs/>
          <w:sz w:val="36"/>
          <w:szCs w:val="36"/>
        </w:rPr>
        <w:t>/0</w:t>
      </w:r>
      <w:r w:rsidR="00485584">
        <w:rPr>
          <w:rFonts w:ascii="Arial Narrow" w:hAnsi="Arial Narrow" w:cs="Arial Narrow"/>
          <w:b/>
          <w:bCs/>
          <w:sz w:val="36"/>
          <w:szCs w:val="36"/>
        </w:rPr>
        <w:t>3</w:t>
      </w:r>
      <w:r w:rsidR="00B222C1">
        <w:rPr>
          <w:rFonts w:ascii="Arial Narrow" w:hAnsi="Arial Narrow" w:cs="Arial Narrow"/>
          <w:b/>
          <w:bCs/>
          <w:sz w:val="36"/>
          <w:szCs w:val="36"/>
        </w:rPr>
        <w:t>/2023</w:t>
      </w:r>
    </w:p>
    <w:p w14:paraId="4E9303B2" w14:textId="77777777" w:rsidR="00E14848" w:rsidRDefault="00E14848" w:rsidP="00E14848">
      <w:pPr>
        <w:spacing w:after="0" w:line="240" w:lineRule="auto"/>
        <w:jc w:val="center"/>
        <w:rPr>
          <w:rFonts w:ascii="Arial Narrow" w:hAnsi="Arial Narrow" w:cs="Arial Narrow"/>
          <w:b/>
          <w:bCs/>
          <w:sz w:val="36"/>
          <w:szCs w:val="36"/>
        </w:rPr>
      </w:pPr>
    </w:p>
    <w:p w14:paraId="50099841" w14:textId="77777777" w:rsidR="00E14848" w:rsidRDefault="00E14848" w:rsidP="00E14848">
      <w:pPr>
        <w:spacing w:after="0" w:line="240" w:lineRule="auto"/>
        <w:rPr>
          <w:rFonts w:ascii="Arial Narrow" w:hAnsi="Arial Narrow" w:cs="Arial Narrow"/>
          <w:b/>
          <w:bCs/>
          <w:sz w:val="36"/>
          <w:szCs w:val="36"/>
        </w:rPr>
      </w:pPr>
    </w:p>
    <w:p w14:paraId="1B22E8A1" w14:textId="77777777" w:rsidR="00E14848" w:rsidRPr="00C46207" w:rsidRDefault="00E14848" w:rsidP="00E14848">
      <w:pPr>
        <w:pStyle w:val="ListParagraph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433B5C" w14:textId="77777777" w:rsidR="00E14848" w:rsidRPr="006E4400" w:rsidRDefault="00E14848" w:rsidP="00E148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 w:rsidRPr="006E4400">
        <w:rPr>
          <w:rFonts w:ascii="Arial Narrow" w:hAnsi="Arial Narrow" w:cs="Arial"/>
        </w:rPr>
        <w:t xml:space="preserve">Propuesta inicial creada por Sarah </w:t>
      </w:r>
      <w:proofErr w:type="spellStart"/>
      <w:r w:rsidRPr="006E4400">
        <w:rPr>
          <w:rFonts w:ascii="Arial Narrow" w:hAnsi="Arial Narrow" w:cs="Arial"/>
        </w:rPr>
        <w:t>Warkentin</w:t>
      </w:r>
      <w:proofErr w:type="spellEnd"/>
      <w:r w:rsidRPr="006E4400">
        <w:rPr>
          <w:rFonts w:ascii="Arial Narrow" w:hAnsi="Arial Narrow" w:cs="Arial"/>
        </w:rPr>
        <w:t xml:space="preserve"> y </w:t>
      </w:r>
      <w:proofErr w:type="spellStart"/>
      <w:r w:rsidRPr="006E4400">
        <w:rPr>
          <w:rFonts w:ascii="Arial Narrow" w:hAnsi="Arial Narrow" w:cs="Arial"/>
        </w:rPr>
        <w:t>Nikos</w:t>
      </w:r>
      <w:proofErr w:type="spellEnd"/>
      <w:r w:rsidRPr="006E4400">
        <w:rPr>
          <w:rFonts w:ascii="Arial Narrow" w:hAnsi="Arial Narrow" w:cs="Arial"/>
        </w:rPr>
        <w:t xml:space="preserve"> </w:t>
      </w:r>
      <w:proofErr w:type="spellStart"/>
      <w:r w:rsidRPr="006E4400">
        <w:rPr>
          <w:rFonts w:ascii="Arial Narrow" w:hAnsi="Arial Narrow" w:cs="Arial"/>
        </w:rPr>
        <w:t>Stratakis</w:t>
      </w:r>
      <w:proofErr w:type="spellEnd"/>
      <w:r w:rsidRPr="006E4400">
        <w:rPr>
          <w:rFonts w:ascii="Arial Narrow" w:hAnsi="Arial Narrow" w:cs="Arial"/>
        </w:rPr>
        <w:t xml:space="preserve">, </w:t>
      </w:r>
      <w:proofErr w:type="spellStart"/>
      <w:r w:rsidRPr="006E4400">
        <w:rPr>
          <w:rFonts w:ascii="Arial Narrow" w:hAnsi="Arial Narrow" w:cs="Arial"/>
        </w:rPr>
        <w:t>post-docs</w:t>
      </w:r>
      <w:proofErr w:type="spellEnd"/>
      <w:r w:rsidRPr="006E4400">
        <w:rPr>
          <w:rFonts w:ascii="Arial Narrow" w:hAnsi="Arial Narrow" w:cs="Arial"/>
        </w:rPr>
        <w:t xml:space="preserve"> en ISGlobal, de acuerdo con lo que se discutió en las reuniones del grupo de mínimos: seguir recogiendo información sobre pescado (ya que esta es una línea de investigación que sigue activa) y centrarse en los alimentos procesados. </w:t>
      </w:r>
    </w:p>
    <w:p w14:paraId="1F490E38" w14:textId="77777777" w:rsidR="00E14848" w:rsidRPr="006E4400" w:rsidRDefault="00E14848" w:rsidP="00E14848">
      <w:pPr>
        <w:pStyle w:val="ListParagraph"/>
        <w:spacing w:after="0" w:line="240" w:lineRule="auto"/>
        <w:jc w:val="both"/>
        <w:rPr>
          <w:rFonts w:ascii="Arial Narrow" w:hAnsi="Arial Narrow" w:cs="Arial"/>
        </w:rPr>
      </w:pPr>
    </w:p>
    <w:p w14:paraId="50B32CFF" w14:textId="76A88451" w:rsidR="00E14848" w:rsidRPr="006E4400" w:rsidRDefault="00E14848" w:rsidP="00E14848">
      <w:pPr>
        <w:pStyle w:val="ListParagraph"/>
        <w:spacing w:after="0" w:line="240" w:lineRule="auto"/>
        <w:jc w:val="both"/>
        <w:rPr>
          <w:rFonts w:ascii="Arial Narrow" w:hAnsi="Arial Narrow" w:cs="Arial"/>
        </w:rPr>
      </w:pPr>
      <w:r w:rsidRPr="006E4400">
        <w:rPr>
          <w:rFonts w:ascii="Arial Narrow" w:hAnsi="Arial Narrow" w:cs="Arial"/>
        </w:rPr>
        <w:t>La lista de alimentos procesado en esta selección permitiría calcular más tarde un índice de consumo de alimentos procesado</w:t>
      </w:r>
      <w:r w:rsidR="008E054E">
        <w:rPr>
          <w:rFonts w:ascii="Arial Narrow" w:hAnsi="Arial Narrow" w:cs="Arial"/>
        </w:rPr>
        <w:t>s</w:t>
      </w:r>
      <w:r w:rsidRPr="006E4400">
        <w:rPr>
          <w:rFonts w:ascii="Arial Narrow" w:hAnsi="Arial Narrow" w:cs="Arial"/>
        </w:rPr>
        <w:t xml:space="preserve"> como se hizo en este artículo del estudio PREDIMED-Plus: </w:t>
      </w:r>
    </w:p>
    <w:p w14:paraId="04D20463" w14:textId="77777777" w:rsidR="00E14848" w:rsidRPr="006E4400" w:rsidRDefault="00E14848" w:rsidP="00E14848">
      <w:pPr>
        <w:pStyle w:val="ListParagraph"/>
        <w:spacing w:after="0" w:line="240" w:lineRule="auto"/>
        <w:jc w:val="both"/>
        <w:rPr>
          <w:rFonts w:ascii="Arial Narrow" w:hAnsi="Arial Narrow" w:cs="Arial"/>
        </w:rPr>
      </w:pPr>
    </w:p>
    <w:p w14:paraId="07FF03F7" w14:textId="77777777" w:rsidR="00E14848" w:rsidRPr="006E4400" w:rsidRDefault="00E14848" w:rsidP="00E14848">
      <w:pPr>
        <w:pStyle w:val="ListParagraph"/>
        <w:spacing w:after="0" w:line="240" w:lineRule="auto"/>
        <w:ind w:left="1416"/>
        <w:jc w:val="both"/>
        <w:rPr>
          <w:rFonts w:ascii="Arial Narrow" w:hAnsi="Arial Narrow" w:cs="Arial"/>
          <w:lang w:val="en-US"/>
        </w:rPr>
      </w:pPr>
      <w:r w:rsidRPr="006E4400">
        <w:rPr>
          <w:rFonts w:ascii="Arial Narrow" w:hAnsi="Arial Narrow" w:cs="Arial"/>
          <w:lang w:val="en-US"/>
        </w:rPr>
        <w:t>Integrative development of a short screening questionnaire of highly processed food consumption (</w:t>
      </w:r>
      <w:proofErr w:type="spellStart"/>
      <w:r w:rsidRPr="006E4400">
        <w:rPr>
          <w:rFonts w:ascii="Arial Narrow" w:hAnsi="Arial Narrow" w:cs="Arial"/>
          <w:lang w:val="en-US"/>
        </w:rPr>
        <w:t>sQ</w:t>
      </w:r>
      <w:proofErr w:type="spellEnd"/>
      <w:r w:rsidRPr="006E4400">
        <w:rPr>
          <w:rFonts w:ascii="Arial Narrow" w:hAnsi="Arial Narrow" w:cs="Arial"/>
          <w:lang w:val="en-US"/>
        </w:rPr>
        <w:t>-HPF)</w:t>
      </w:r>
    </w:p>
    <w:p w14:paraId="5D47BE78" w14:textId="77777777" w:rsidR="00E14848" w:rsidRPr="006E4400" w:rsidRDefault="0068553A" w:rsidP="00E14848">
      <w:pPr>
        <w:pStyle w:val="ListParagraph"/>
        <w:spacing w:after="0" w:line="240" w:lineRule="auto"/>
        <w:ind w:left="1416"/>
        <w:jc w:val="both"/>
        <w:rPr>
          <w:rFonts w:ascii="Arial Narrow" w:hAnsi="Arial Narrow" w:cs="Arial"/>
          <w:lang w:val="en-US"/>
        </w:rPr>
      </w:pPr>
      <w:hyperlink r:id="rId8" w:history="1">
        <w:r w:rsidR="00E14848" w:rsidRPr="006E4400">
          <w:rPr>
            <w:rStyle w:val="Hyperlink"/>
            <w:rFonts w:ascii="Arial Narrow" w:hAnsi="Arial Narrow" w:cs="Arial"/>
            <w:lang w:val="en-US"/>
          </w:rPr>
          <w:t>https://ijbnpa.biomedcentral.com/articles/10.1186/s12966-021-01240-6/tables/4</w:t>
        </w:r>
      </w:hyperlink>
      <w:r w:rsidR="00E14848" w:rsidRPr="006E4400">
        <w:rPr>
          <w:rFonts w:ascii="Arial Narrow" w:hAnsi="Arial Narrow" w:cs="Arial"/>
          <w:lang w:val="en-US"/>
        </w:rPr>
        <w:t xml:space="preserve"> </w:t>
      </w:r>
    </w:p>
    <w:p w14:paraId="2462F416" w14:textId="77777777" w:rsidR="00E14848" w:rsidRPr="006E4400" w:rsidRDefault="00E14848" w:rsidP="00E14848">
      <w:pPr>
        <w:spacing w:after="0" w:line="240" w:lineRule="auto"/>
        <w:jc w:val="both"/>
        <w:rPr>
          <w:rFonts w:ascii="Arial Narrow" w:hAnsi="Arial Narrow" w:cs="Arial"/>
          <w:lang w:val="en-US"/>
        </w:rPr>
      </w:pPr>
    </w:p>
    <w:p w14:paraId="7EC2E00D" w14:textId="77777777" w:rsidR="00E14848" w:rsidRPr="00485584" w:rsidRDefault="00E14848" w:rsidP="00485584">
      <w:pPr>
        <w:spacing w:after="0" w:line="240" w:lineRule="auto"/>
        <w:jc w:val="both"/>
        <w:rPr>
          <w:rFonts w:ascii="Arial Narrow" w:hAnsi="Arial Narrow" w:cs="Arial"/>
          <w:lang w:val="en-US"/>
        </w:rPr>
      </w:pPr>
    </w:p>
    <w:p w14:paraId="151A4F7C" w14:textId="77777777" w:rsidR="00E14848" w:rsidRPr="006E4400" w:rsidRDefault="00E14848" w:rsidP="00E148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 w:rsidRPr="006E4400">
        <w:rPr>
          <w:rFonts w:ascii="Arial Narrow" w:hAnsi="Arial Narrow" w:cs="Arial"/>
        </w:rPr>
        <w:t xml:space="preserve">Se ha decidido mantener esta selección de alimentos como mínimos de dieta. A parte, cada cohorte puede decidir incluir otros ítems según sus intereses. </w:t>
      </w:r>
    </w:p>
    <w:p w14:paraId="2D67FCB9" w14:textId="77777777" w:rsidR="00E14848" w:rsidRPr="006E4400" w:rsidRDefault="00E14848" w:rsidP="00E14848">
      <w:pPr>
        <w:pStyle w:val="ListParagraph"/>
        <w:spacing w:after="0" w:line="240" w:lineRule="auto"/>
        <w:jc w:val="both"/>
        <w:rPr>
          <w:rFonts w:ascii="Arial Narrow" w:hAnsi="Arial Narrow" w:cs="Arial"/>
        </w:rPr>
      </w:pPr>
    </w:p>
    <w:p w14:paraId="09571349" w14:textId="5541E3FD" w:rsidR="00E14848" w:rsidRPr="00EC7060" w:rsidRDefault="00E14848" w:rsidP="00E148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 w:rsidRPr="006E4400">
        <w:rPr>
          <w:rFonts w:ascii="Arial Narrow" w:hAnsi="Arial Narrow" w:cs="Arial"/>
        </w:rPr>
        <w:t xml:space="preserve">Este cuestionario se pasará directamente a los </w:t>
      </w:r>
      <w:r w:rsidRPr="006E4400">
        <w:rPr>
          <w:rFonts w:ascii="Arial Narrow" w:hAnsi="Arial Narrow" w:cs="Arial"/>
          <w:u w:val="single"/>
        </w:rPr>
        <w:t>jóvenes</w:t>
      </w:r>
    </w:p>
    <w:p w14:paraId="799395C3" w14:textId="77777777" w:rsidR="00EC7060" w:rsidRPr="00EC7060" w:rsidRDefault="00EC7060" w:rsidP="00EC7060">
      <w:pPr>
        <w:pStyle w:val="ListParagraph"/>
        <w:rPr>
          <w:rFonts w:ascii="Arial Narrow" w:hAnsi="Arial Narrow" w:cs="Arial"/>
        </w:rPr>
      </w:pPr>
    </w:p>
    <w:p w14:paraId="5BD44623" w14:textId="1BF4484D" w:rsidR="00EC7060" w:rsidRPr="009C0726" w:rsidRDefault="00EC7060" w:rsidP="00E1484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Importante:</w:t>
      </w:r>
    </w:p>
    <w:p w14:paraId="11A3DDC7" w14:textId="77777777" w:rsidR="009C0726" w:rsidRPr="009C0726" w:rsidRDefault="009C0726" w:rsidP="009C0726">
      <w:pPr>
        <w:pStyle w:val="ListParagraph"/>
        <w:rPr>
          <w:rFonts w:ascii="Arial Narrow" w:hAnsi="Arial Narrow" w:cs="Arial"/>
        </w:rPr>
      </w:pPr>
    </w:p>
    <w:p w14:paraId="71DEF682" w14:textId="7D8C5488" w:rsidR="009C0726" w:rsidRDefault="009C0726" w:rsidP="00EC7060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En esta nueva versión el ítem </w:t>
      </w:r>
      <w:r w:rsidR="00485584">
        <w:rPr>
          <w:rFonts w:ascii="Arial Narrow" w:hAnsi="Arial Narrow" w:cs="Arial"/>
        </w:rPr>
        <w:t xml:space="preserve">de “Dulces” </w:t>
      </w:r>
      <w:r>
        <w:rPr>
          <w:rFonts w:ascii="Arial Narrow" w:hAnsi="Arial Narrow" w:cs="Arial"/>
        </w:rPr>
        <w:t xml:space="preserve">se ha divido en </w:t>
      </w:r>
      <w:r w:rsidR="00431B93">
        <w:rPr>
          <w:rFonts w:ascii="Arial Narrow" w:hAnsi="Arial Narrow" w:cs="Arial"/>
        </w:rPr>
        <w:t>dos</w:t>
      </w:r>
      <w:r>
        <w:rPr>
          <w:rFonts w:ascii="Arial Narrow" w:hAnsi="Arial Narrow" w:cs="Arial"/>
        </w:rPr>
        <w:t xml:space="preserve"> (</w:t>
      </w:r>
      <w:r w:rsidR="00431B93">
        <w:rPr>
          <w:rFonts w:ascii="Arial Narrow" w:hAnsi="Arial Narrow" w:cs="Arial"/>
        </w:rPr>
        <w:t>Dulces</w:t>
      </w:r>
      <w:r>
        <w:rPr>
          <w:rFonts w:ascii="Arial Narrow" w:hAnsi="Arial Narrow" w:cs="Arial"/>
        </w:rPr>
        <w:t xml:space="preserve"> y </w:t>
      </w:r>
      <w:r w:rsidR="00431B93">
        <w:rPr>
          <w:rFonts w:ascii="Arial Narrow" w:hAnsi="Arial Narrow" w:cs="Arial"/>
        </w:rPr>
        <w:t>Pastas</w:t>
      </w:r>
      <w:r>
        <w:rPr>
          <w:rFonts w:ascii="Arial Narrow" w:hAnsi="Arial Narrow" w:cs="Arial"/>
        </w:rPr>
        <w:t>) para que la lista de alimentos no sea demasiado larga. Para el cálculo del índice de consumo de alimentos procesado</w:t>
      </w:r>
      <w:r w:rsidR="008E054E">
        <w:rPr>
          <w:rFonts w:ascii="Arial Narrow" w:hAnsi="Arial Narrow" w:cs="Arial"/>
        </w:rPr>
        <w:t>s</w:t>
      </w:r>
      <w:r>
        <w:rPr>
          <w:rFonts w:ascii="Arial Narrow" w:hAnsi="Arial Narrow" w:cs="Arial"/>
        </w:rPr>
        <w:t xml:space="preserve"> descrito arriba, l</w:t>
      </w:r>
      <w:r w:rsidRPr="009C0726">
        <w:rPr>
          <w:rFonts w:ascii="Arial Narrow" w:hAnsi="Arial Narrow" w:cs="Arial"/>
        </w:rPr>
        <w:t>os ítems 1</w:t>
      </w:r>
      <w:r w:rsidR="00C45027">
        <w:rPr>
          <w:rFonts w:ascii="Arial Narrow" w:hAnsi="Arial Narrow" w:cs="Arial"/>
        </w:rPr>
        <w:t>7</w:t>
      </w:r>
      <w:r w:rsidRPr="009C0726">
        <w:rPr>
          <w:rFonts w:ascii="Arial Narrow" w:hAnsi="Arial Narrow" w:cs="Arial"/>
        </w:rPr>
        <w:t xml:space="preserve"> y 1</w:t>
      </w:r>
      <w:r w:rsidR="00C45027">
        <w:rPr>
          <w:rFonts w:ascii="Arial Narrow" w:hAnsi="Arial Narrow" w:cs="Arial"/>
        </w:rPr>
        <w:t>8</w:t>
      </w:r>
      <w:r w:rsidRPr="009C0726">
        <w:rPr>
          <w:rFonts w:ascii="Arial Narrow" w:hAnsi="Arial Narrow" w:cs="Arial"/>
        </w:rPr>
        <w:t xml:space="preserve"> deben codificarse juntos (ítem "Dulces"). Es decir, si el encuestado consume más de una vez cualquiera de estas dos categorías, debe codificarse como 1 en la puntuación.</w:t>
      </w:r>
      <w:r>
        <w:rPr>
          <w:rFonts w:ascii="Arial Narrow" w:hAnsi="Arial Narrow" w:cs="Arial"/>
        </w:rPr>
        <w:t xml:space="preserve"> </w:t>
      </w:r>
    </w:p>
    <w:p w14:paraId="6908F7BF" w14:textId="77777777" w:rsidR="00431B93" w:rsidRPr="00431B93" w:rsidRDefault="00431B93" w:rsidP="00431B93">
      <w:pPr>
        <w:pStyle w:val="ListParagraph"/>
        <w:rPr>
          <w:rFonts w:ascii="Arial Narrow" w:hAnsi="Arial Narrow" w:cs="Arial"/>
        </w:rPr>
      </w:pPr>
    </w:p>
    <w:p w14:paraId="7197D666" w14:textId="443E35F3" w:rsidR="00431B93" w:rsidRPr="006E4400" w:rsidRDefault="00431B93" w:rsidP="00EC7060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En esta nueva versión el ítem </w:t>
      </w:r>
      <w:r w:rsidR="00485584">
        <w:rPr>
          <w:rFonts w:ascii="Arial Narrow" w:hAnsi="Arial Narrow" w:cs="Arial"/>
        </w:rPr>
        <w:t>de “Cereales refinados”</w:t>
      </w:r>
      <w:r>
        <w:rPr>
          <w:rFonts w:ascii="Arial Narrow" w:hAnsi="Arial Narrow" w:cs="Arial"/>
        </w:rPr>
        <w:t xml:space="preserve"> se ha dividido en </w:t>
      </w:r>
      <w:r w:rsidR="00C45027">
        <w:rPr>
          <w:rFonts w:ascii="Arial Narrow" w:hAnsi="Arial Narrow" w:cs="Arial"/>
        </w:rPr>
        <w:t xml:space="preserve">tres </w:t>
      </w:r>
      <w:r>
        <w:rPr>
          <w:rFonts w:ascii="Arial Narrow" w:hAnsi="Arial Narrow" w:cs="Arial"/>
        </w:rPr>
        <w:t>(</w:t>
      </w:r>
      <w:r w:rsidR="00142D61">
        <w:rPr>
          <w:rFonts w:ascii="Arial Narrow" w:hAnsi="Arial Narrow" w:cs="Arial"/>
        </w:rPr>
        <w:t>20-2</w:t>
      </w:r>
      <w:r w:rsidR="00EB0E77">
        <w:rPr>
          <w:rFonts w:ascii="Arial Narrow" w:hAnsi="Arial Narrow" w:cs="Arial"/>
        </w:rPr>
        <w:t>2</w:t>
      </w:r>
      <w:r>
        <w:rPr>
          <w:rFonts w:ascii="Arial Narrow" w:hAnsi="Arial Narrow" w:cs="Arial"/>
        </w:rPr>
        <w:t xml:space="preserve">). </w:t>
      </w:r>
      <w:r w:rsidR="00E753A7">
        <w:rPr>
          <w:rFonts w:ascii="Arial Narrow" w:hAnsi="Arial Narrow" w:cs="Arial"/>
        </w:rPr>
        <w:t>Para el cálculo del índice de consumo de alimentos procesado</w:t>
      </w:r>
      <w:r w:rsidR="008E054E">
        <w:rPr>
          <w:rFonts w:ascii="Arial Narrow" w:hAnsi="Arial Narrow" w:cs="Arial"/>
        </w:rPr>
        <w:t>s</w:t>
      </w:r>
      <w:r w:rsidR="00E753A7">
        <w:rPr>
          <w:rFonts w:ascii="Arial Narrow" w:hAnsi="Arial Narrow" w:cs="Arial"/>
        </w:rPr>
        <w:t xml:space="preserve"> descrito arriba, </w:t>
      </w:r>
      <w:r w:rsidR="00142D61">
        <w:rPr>
          <w:rFonts w:ascii="Arial Narrow" w:hAnsi="Arial Narrow" w:cs="Arial"/>
        </w:rPr>
        <w:t>estos</w:t>
      </w:r>
      <w:r w:rsidR="00142D61" w:rsidRPr="00E753A7">
        <w:rPr>
          <w:rFonts w:ascii="Arial Narrow" w:hAnsi="Arial Narrow" w:cs="Arial"/>
        </w:rPr>
        <w:t xml:space="preserve"> </w:t>
      </w:r>
      <w:r w:rsidR="00E753A7" w:rsidRPr="00E753A7">
        <w:rPr>
          <w:rFonts w:ascii="Arial Narrow" w:hAnsi="Arial Narrow" w:cs="Arial"/>
        </w:rPr>
        <w:t>ítems deben codificarse juntos (ítem "Cereales refinados"). Es decir, si el encuestado consume &gt;=2 veces/semana cualquiera de estas categorías, debe codificarse como 1 en la puntuación.</w:t>
      </w:r>
    </w:p>
    <w:p w14:paraId="784241DA" w14:textId="77777777" w:rsidR="00E14848" w:rsidRDefault="00E14848"/>
    <w:p w14:paraId="5A411F66" w14:textId="416D355F" w:rsidR="00615B29" w:rsidRDefault="00615B29">
      <w:pPr>
        <w:sectPr w:rsidR="00615B29" w:rsidSect="00615B29">
          <w:headerReference w:type="default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br w:type="page"/>
      </w:r>
    </w:p>
    <w:p w14:paraId="03123712" w14:textId="686A8A1B" w:rsidR="00615B29" w:rsidRDefault="00615B29"/>
    <w:tbl>
      <w:tblPr>
        <w:tblW w:w="5000" w:type="pct"/>
        <w:tblLook w:val="0000" w:firstRow="0" w:lastRow="0" w:firstColumn="0" w:lastColumn="0" w:noHBand="0" w:noVBand="0"/>
      </w:tblPr>
      <w:tblGrid>
        <w:gridCol w:w="2546"/>
        <w:gridCol w:w="3674"/>
        <w:gridCol w:w="4335"/>
        <w:gridCol w:w="420"/>
        <w:gridCol w:w="420"/>
        <w:gridCol w:w="423"/>
        <w:gridCol w:w="423"/>
        <w:gridCol w:w="456"/>
        <w:gridCol w:w="456"/>
        <w:gridCol w:w="423"/>
        <w:gridCol w:w="426"/>
      </w:tblGrid>
      <w:tr w:rsidR="00F47DCF" w:rsidRPr="002826BD" w14:paraId="188BBC95" w14:textId="77777777" w:rsidTr="0091445E">
        <w:trPr>
          <w:trHeight w:val="349"/>
        </w:trPr>
        <w:tc>
          <w:tcPr>
            <w:tcW w:w="5000" w:type="pct"/>
            <w:gridSpan w:val="11"/>
            <w:tcBorders>
              <w:bottom w:val="single" w:sz="18" w:space="0" w:color="000000"/>
            </w:tcBorders>
            <w:shd w:val="clear" w:color="auto" w:fill="D9D9D9"/>
            <w:vAlign w:val="center"/>
          </w:tcPr>
          <w:p w14:paraId="1BD700E7" w14:textId="2C3F7605" w:rsidR="00F47DCF" w:rsidRPr="002826BD" w:rsidRDefault="00F47DCF" w:rsidP="0091445E">
            <w:pPr>
              <w:spacing w:after="0"/>
              <w:ind w:left="1" w:hanging="3"/>
              <w:jc w:val="center"/>
              <w:rPr>
                <w:rFonts w:ascii="Arial Narrow" w:eastAsia="Arial Narrow" w:hAnsi="Arial Narrow" w:cs="Arial Narrow"/>
                <w:sz w:val="28"/>
                <w:szCs w:val="28"/>
              </w:rPr>
            </w:pPr>
            <w:r w:rsidRPr="002826BD">
              <w:rPr>
                <w:rFonts w:ascii="Arial Narrow" w:eastAsia="Arial Narrow" w:hAnsi="Arial Narrow" w:cs="Arial Narrow"/>
                <w:b/>
                <w:sz w:val="28"/>
                <w:szCs w:val="28"/>
              </w:rPr>
              <w:t xml:space="preserve">CUESTIONARIO DE FRECUENCIA ALIMENTARIA PARA </w:t>
            </w:r>
            <w:sdt>
              <w:sdtPr>
                <w:rPr>
                  <w:rFonts w:ascii="Arial Narrow" w:hAnsi="Arial Narrow"/>
                  <w:sz w:val="28"/>
                  <w:szCs w:val="28"/>
                </w:rPr>
                <w:tag w:val="goog_rdk_1"/>
                <w:id w:val="-1565791795"/>
              </w:sdtPr>
              <w:sdtEndPr/>
              <w:sdtContent>
                <w:r w:rsidRPr="002826BD">
                  <w:rPr>
                    <w:rFonts w:ascii="Arial Narrow" w:eastAsia="Arial Narrow" w:hAnsi="Arial Narrow" w:cs="Arial Narrow"/>
                    <w:b/>
                    <w:sz w:val="28"/>
                    <w:szCs w:val="28"/>
                  </w:rPr>
                  <w:t>JÓVENES</w:t>
                </w:r>
              </w:sdtContent>
            </w:sdt>
          </w:p>
          <w:p w14:paraId="224A542B" w14:textId="744B9B3D" w:rsidR="00F47DCF" w:rsidRPr="002826BD" w:rsidRDefault="00F47DCF" w:rsidP="0091445E">
            <w:pPr>
              <w:spacing w:after="0"/>
              <w:ind w:left="1" w:hanging="3"/>
              <w:jc w:val="center"/>
              <w:rPr>
                <w:rFonts w:ascii="Arial Narrow" w:eastAsia="Arial Narrow" w:hAnsi="Arial Narrow" w:cs="Arial Narrow"/>
              </w:rPr>
            </w:pPr>
            <w:r w:rsidRPr="002826BD">
              <w:rPr>
                <w:rFonts w:ascii="Arial Narrow" w:eastAsia="Arial Narrow" w:hAnsi="Arial Narrow" w:cs="Arial Narrow"/>
                <w:b/>
                <w:sz w:val="28"/>
                <w:szCs w:val="28"/>
              </w:rPr>
              <w:t>VISITA 1</w:t>
            </w:r>
            <w:sdt>
              <w:sdtPr>
                <w:rPr>
                  <w:rFonts w:ascii="Arial Narrow" w:hAnsi="Arial Narrow"/>
                  <w:sz w:val="28"/>
                  <w:szCs w:val="28"/>
                </w:rPr>
                <w:tag w:val="goog_rdk_4"/>
                <w:id w:val="-236245798"/>
              </w:sdtPr>
              <w:sdtEndPr/>
              <w:sdtContent>
                <w:r w:rsidRPr="002826BD">
                  <w:rPr>
                    <w:rFonts w:ascii="Arial Narrow" w:eastAsia="Arial Narrow" w:hAnsi="Arial Narrow" w:cs="Arial Narrow"/>
                    <w:b/>
                    <w:sz w:val="28"/>
                    <w:szCs w:val="28"/>
                  </w:rPr>
                  <w:t>7</w:t>
                </w:r>
              </w:sdtContent>
            </w:sdt>
            <w:r w:rsidRPr="002826BD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2826BD">
              <w:rPr>
                <w:rFonts w:ascii="Arial Narrow" w:eastAsia="Arial Narrow" w:hAnsi="Arial Narrow" w:cs="Arial Narrow"/>
                <w:b/>
                <w:sz w:val="28"/>
                <w:szCs w:val="28"/>
              </w:rPr>
              <w:t>-1</w:t>
            </w:r>
            <w:sdt>
              <w:sdtPr>
                <w:rPr>
                  <w:rFonts w:ascii="Arial Narrow" w:hAnsi="Arial Narrow"/>
                  <w:sz w:val="28"/>
                  <w:szCs w:val="28"/>
                </w:rPr>
                <w:tag w:val="goog_rdk_6"/>
                <w:id w:val="234672968"/>
              </w:sdtPr>
              <w:sdtEndPr/>
              <w:sdtContent>
                <w:r w:rsidRPr="002826BD">
                  <w:rPr>
                    <w:rFonts w:ascii="Arial Narrow" w:eastAsia="Arial Narrow" w:hAnsi="Arial Narrow" w:cs="Arial Narrow"/>
                    <w:b/>
                    <w:sz w:val="28"/>
                    <w:szCs w:val="28"/>
                  </w:rPr>
                  <w:t>8</w:t>
                </w:r>
              </w:sdtContent>
            </w:sdt>
            <w:r w:rsidRPr="002826BD">
              <w:rPr>
                <w:rFonts w:ascii="Arial Narrow" w:eastAsia="Arial Narrow" w:hAnsi="Arial Narrow" w:cs="Arial Narrow"/>
                <w:b/>
                <w:sz w:val="28"/>
                <w:szCs w:val="28"/>
              </w:rPr>
              <w:t xml:space="preserve"> años</w:t>
            </w:r>
          </w:p>
        </w:tc>
      </w:tr>
      <w:tr w:rsidR="00F47DCF" w:rsidRPr="002826BD" w14:paraId="541FA0AA" w14:textId="77777777" w:rsidTr="00615B29">
        <w:trPr>
          <w:trHeight w:val="349"/>
        </w:trPr>
        <w:tc>
          <w:tcPr>
            <w:tcW w:w="90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E5421" w14:textId="45734BF5" w:rsidR="00F47DCF" w:rsidRPr="002826BD" w:rsidRDefault="0068553A" w:rsidP="0091445E">
            <w:pPr>
              <w:spacing w:after="0"/>
              <w:ind w:hanging="2"/>
              <w:rPr>
                <w:rFonts w:ascii="Arial Narrow" w:eastAsia="Arial Narrow" w:hAnsi="Arial Narrow" w:cs="Arial Narrow"/>
                <w:highlight w:val="cyan"/>
              </w:rPr>
            </w:pPr>
            <w:sdt>
              <w:sdtPr>
                <w:rPr>
                  <w:rFonts w:ascii="Arial Narrow" w:hAnsi="Arial Narrow"/>
                </w:rPr>
                <w:tag w:val="goog_rdk_8"/>
                <w:id w:val="-1250806343"/>
              </w:sdtPr>
              <w:sdtEndPr/>
              <w:sdtContent/>
            </w:sdt>
            <w:r w:rsidR="00F47DCF" w:rsidRPr="002826BD">
              <w:rPr>
                <w:rFonts w:ascii="Arial Narrow" w:eastAsia="Arial Narrow" w:hAnsi="Arial Narrow" w:cs="Arial Narrow"/>
                <w:b/>
              </w:rPr>
              <w:t xml:space="preserve">IDNUM </w:t>
            </w:r>
          </w:p>
        </w:tc>
        <w:tc>
          <w:tcPr>
            <w:tcW w:w="1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E5213" w14:textId="77777777" w:rsidR="00F47DCF" w:rsidRPr="002826BD" w:rsidRDefault="00F47DCF" w:rsidP="0091445E">
            <w:pPr>
              <w:spacing w:after="0"/>
              <w:ind w:hanging="2"/>
              <w:rPr>
                <w:rFonts w:ascii="Arial Narrow" w:eastAsia="Arial Narrow" w:hAnsi="Arial Narrow" w:cs="Arial Narrow"/>
                <w:highlight w:val="cyan"/>
              </w:rPr>
            </w:pPr>
          </w:p>
        </w:tc>
        <w:tc>
          <w:tcPr>
            <w:tcW w:w="1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F85CF" w14:textId="77777777" w:rsidR="00F47DCF" w:rsidRPr="002826BD" w:rsidRDefault="00F47DCF" w:rsidP="0091445E">
            <w:pPr>
              <w:spacing w:after="0"/>
              <w:ind w:hanging="2"/>
              <w:jc w:val="right"/>
              <w:rPr>
                <w:rFonts w:ascii="Arial Narrow" w:eastAsia="Arial Narrow" w:hAnsi="Arial Narrow" w:cs="Arial Narrow"/>
              </w:rPr>
            </w:pPr>
            <w:r w:rsidRPr="002826BD">
              <w:rPr>
                <w:rFonts w:ascii="Arial Narrow" w:eastAsia="Arial Narrow" w:hAnsi="Arial Narrow" w:cs="Arial Narrow"/>
                <w:b/>
              </w:rPr>
              <w:t>Fecha cuestionario</w:t>
            </w:r>
          </w:p>
          <w:p w14:paraId="1E5D270D" w14:textId="77777777" w:rsidR="00F47DCF" w:rsidRPr="002826BD" w:rsidRDefault="00F47DCF" w:rsidP="0091445E">
            <w:pPr>
              <w:spacing w:after="0"/>
              <w:ind w:hanging="2"/>
              <w:jc w:val="right"/>
              <w:rPr>
                <w:rFonts w:ascii="Arial Narrow" w:eastAsia="Arial Narrow" w:hAnsi="Arial Narrow" w:cs="Arial Narrow"/>
                <w:highlight w:val="cyan"/>
              </w:rPr>
            </w:pPr>
            <w:r w:rsidRPr="002826BD">
              <w:rPr>
                <w:rFonts w:ascii="Arial Narrow" w:eastAsia="Arial Narrow" w:hAnsi="Arial Narrow" w:cs="Arial Narrow"/>
                <w:i/>
              </w:rPr>
              <w:t>Formato DDMMAAAA</w:t>
            </w:r>
          </w:p>
        </w:tc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AFD0D2" w14:textId="77777777" w:rsidR="00F47DCF" w:rsidRPr="002826BD" w:rsidRDefault="00F47DCF" w:rsidP="0091445E">
            <w:pPr>
              <w:spacing w:after="0"/>
              <w:ind w:hanging="2"/>
              <w:rPr>
                <w:rFonts w:ascii="Arial Narrow" w:eastAsia="Arial Narrow" w:hAnsi="Arial Narrow" w:cs="Arial Narrow"/>
                <w:highlight w:val="cyan"/>
              </w:rPr>
            </w:pPr>
          </w:p>
        </w:tc>
        <w:tc>
          <w:tcPr>
            <w:tcW w:w="15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B03D8" w14:textId="77777777" w:rsidR="00F47DCF" w:rsidRPr="002826BD" w:rsidRDefault="00F47DCF" w:rsidP="0091445E">
            <w:pPr>
              <w:spacing w:after="0"/>
              <w:ind w:hanging="2"/>
              <w:rPr>
                <w:rFonts w:ascii="Arial Narrow" w:eastAsia="Arial Narrow" w:hAnsi="Arial Narrow" w:cs="Arial Narrow"/>
                <w:highlight w:val="cyan"/>
              </w:rPr>
            </w:pPr>
          </w:p>
        </w:tc>
        <w:tc>
          <w:tcPr>
            <w:tcW w:w="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F638A" w14:textId="77777777" w:rsidR="00F47DCF" w:rsidRPr="002826BD" w:rsidRDefault="00F47DCF" w:rsidP="0091445E">
            <w:pPr>
              <w:spacing w:after="0"/>
              <w:ind w:hanging="2"/>
              <w:rPr>
                <w:rFonts w:ascii="Arial Narrow" w:eastAsia="Arial Narrow" w:hAnsi="Arial Narrow" w:cs="Arial Narrow"/>
                <w:highlight w:val="cyan"/>
              </w:rPr>
            </w:pPr>
          </w:p>
        </w:tc>
        <w:tc>
          <w:tcPr>
            <w:tcW w:w="15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A7874" w14:textId="77777777" w:rsidR="00F47DCF" w:rsidRPr="002826BD" w:rsidRDefault="00F47DCF" w:rsidP="0091445E">
            <w:pPr>
              <w:spacing w:after="0"/>
              <w:ind w:hanging="2"/>
              <w:rPr>
                <w:rFonts w:ascii="Arial Narrow" w:eastAsia="Arial Narrow" w:hAnsi="Arial Narrow" w:cs="Arial Narrow"/>
                <w:highlight w:val="cyan"/>
              </w:rPr>
            </w:pPr>
          </w:p>
        </w:tc>
        <w:tc>
          <w:tcPr>
            <w:tcW w:w="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BD362" w14:textId="77777777" w:rsidR="00F47DCF" w:rsidRPr="002826BD" w:rsidRDefault="00F47DCF" w:rsidP="0091445E">
            <w:pPr>
              <w:spacing w:after="0"/>
              <w:ind w:hanging="2"/>
              <w:rPr>
                <w:rFonts w:ascii="Arial Narrow" w:eastAsia="Arial Narrow" w:hAnsi="Arial Narrow" w:cs="Arial Narrow"/>
              </w:rPr>
            </w:pPr>
            <w:r w:rsidRPr="002826BD">
              <w:rPr>
                <w:rFonts w:ascii="Arial Narrow" w:eastAsia="Arial Narrow" w:hAnsi="Arial Narrow" w:cs="Arial Narrow"/>
              </w:rPr>
              <w:t>2</w:t>
            </w:r>
          </w:p>
        </w:tc>
        <w:tc>
          <w:tcPr>
            <w:tcW w:w="163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8B916E5" w14:textId="77777777" w:rsidR="00F47DCF" w:rsidRPr="002826BD" w:rsidRDefault="00F47DCF" w:rsidP="0091445E">
            <w:pPr>
              <w:spacing w:after="0"/>
              <w:ind w:hanging="2"/>
              <w:rPr>
                <w:rFonts w:ascii="Arial Narrow" w:eastAsia="Arial Narrow" w:hAnsi="Arial Narrow" w:cs="Arial Narrow"/>
              </w:rPr>
            </w:pPr>
            <w:r w:rsidRPr="002826BD">
              <w:rPr>
                <w:rFonts w:ascii="Arial Narrow" w:eastAsia="Arial Narrow" w:hAnsi="Arial Narrow" w:cs="Arial Narrow"/>
              </w:rPr>
              <w:t>0</w:t>
            </w:r>
          </w:p>
        </w:tc>
        <w:tc>
          <w:tcPr>
            <w:tcW w:w="15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FAFFCD3" w14:textId="77777777" w:rsidR="00F47DCF" w:rsidRPr="002826BD" w:rsidRDefault="00F47DCF" w:rsidP="0091445E">
            <w:pPr>
              <w:spacing w:after="0"/>
              <w:ind w:hanging="2"/>
              <w:rPr>
                <w:rFonts w:ascii="Arial Narrow" w:eastAsia="Arial Narrow" w:hAnsi="Arial Narrow" w:cs="Arial Narrow"/>
                <w:highlight w:val="cyan"/>
              </w:rPr>
            </w:pPr>
          </w:p>
        </w:tc>
        <w:tc>
          <w:tcPr>
            <w:tcW w:w="15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2F5E1" w14:textId="77777777" w:rsidR="00F47DCF" w:rsidRPr="002826BD" w:rsidRDefault="00F47DCF" w:rsidP="0091445E">
            <w:pPr>
              <w:spacing w:after="0"/>
              <w:ind w:hanging="2"/>
              <w:rPr>
                <w:rFonts w:ascii="Arial Narrow" w:eastAsia="Arial Narrow" w:hAnsi="Arial Narrow" w:cs="Arial Narrow"/>
                <w:highlight w:val="cyan"/>
              </w:rPr>
            </w:pPr>
          </w:p>
        </w:tc>
      </w:tr>
    </w:tbl>
    <w:p w14:paraId="096B9EE3" w14:textId="77777777" w:rsidR="00C46207" w:rsidRPr="002826BD" w:rsidRDefault="00C46207" w:rsidP="00C46207">
      <w:pPr>
        <w:rPr>
          <w:rFonts w:ascii="Arial Narrow" w:hAnsi="Arial Narrow"/>
          <w:b/>
          <w:bCs/>
        </w:rPr>
      </w:pPr>
    </w:p>
    <w:p w14:paraId="68FA5876" w14:textId="2C1193A4" w:rsidR="002826BD" w:rsidRPr="002826BD" w:rsidRDefault="002826BD" w:rsidP="00DE554E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Este cuestionario contiene preguntas sobre tu dieta habitual. </w:t>
      </w:r>
      <w:r w:rsidRPr="002826BD">
        <w:rPr>
          <w:rFonts w:ascii="Arial Narrow" w:hAnsi="Arial Narrow"/>
          <w:b/>
          <w:bCs/>
        </w:rPr>
        <w:t xml:space="preserve">Por favor, piensa en tu dieta durante </w:t>
      </w:r>
      <w:r>
        <w:rPr>
          <w:rFonts w:ascii="Arial Narrow" w:hAnsi="Arial Narrow"/>
          <w:b/>
          <w:bCs/>
        </w:rPr>
        <w:t>EL ÚLTIMO AÑO</w:t>
      </w:r>
      <w:r w:rsidRPr="002826BD">
        <w:rPr>
          <w:rFonts w:ascii="Arial Narrow" w:hAnsi="Arial Narrow"/>
          <w:b/>
          <w:bCs/>
        </w:rPr>
        <w:t xml:space="preserve"> y especifica en promedio la frecuencia de consumo de cada grupo alimentario. En general, las porciones son porciones medianas (tamaño de un adulto).</w:t>
      </w:r>
    </w:p>
    <w:p w14:paraId="24863BF4" w14:textId="1E9242F0" w:rsidR="00FA1D0B" w:rsidRPr="002826BD" w:rsidRDefault="00DE554E" w:rsidP="00DE554E">
      <w:pPr>
        <w:rPr>
          <w:rFonts w:ascii="Arial Narrow" w:hAnsi="Arial Narrow"/>
          <w:b/>
          <w:bCs/>
        </w:rPr>
      </w:pPr>
      <w:r w:rsidRPr="002826BD">
        <w:rPr>
          <w:rFonts w:ascii="Arial Narrow" w:hAnsi="Arial Narrow"/>
          <w:b/>
          <w:bCs/>
        </w:rPr>
        <w:t xml:space="preserve">¿Cuál fue </w:t>
      </w:r>
      <w:r w:rsidR="00F47DCF" w:rsidRPr="002826BD">
        <w:rPr>
          <w:rFonts w:ascii="Arial Narrow" w:hAnsi="Arial Narrow"/>
          <w:b/>
          <w:bCs/>
        </w:rPr>
        <w:t>t</w:t>
      </w:r>
      <w:r w:rsidRPr="002826BD">
        <w:rPr>
          <w:rFonts w:ascii="Arial Narrow" w:hAnsi="Arial Narrow"/>
          <w:b/>
          <w:bCs/>
        </w:rPr>
        <w:t>u frecuencia promedio de consumo durante el último año de...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207"/>
        <w:gridCol w:w="865"/>
        <w:gridCol w:w="865"/>
        <w:gridCol w:w="865"/>
        <w:gridCol w:w="865"/>
        <w:gridCol w:w="865"/>
        <w:gridCol w:w="865"/>
        <w:gridCol w:w="865"/>
        <w:gridCol w:w="865"/>
        <w:gridCol w:w="865"/>
      </w:tblGrid>
      <w:tr w:rsidR="005E0257" w:rsidRPr="00186F15" w14:paraId="0884EE1D" w14:textId="77777777" w:rsidTr="007D7479">
        <w:trPr>
          <w:tblHeader/>
        </w:trPr>
        <w:tc>
          <w:tcPr>
            <w:tcW w:w="2218" w:type="pct"/>
            <w:shd w:val="clear" w:color="auto" w:fill="D9D9D9" w:themeFill="background1" w:themeFillShade="D9"/>
          </w:tcPr>
          <w:p w14:paraId="0E75A2ED" w14:textId="77777777" w:rsidR="00FA1D0B" w:rsidRPr="00186F15" w:rsidRDefault="00FA1D0B" w:rsidP="003A4EA8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D9D9D9" w:themeFill="background1" w:themeFillShade="D9"/>
          </w:tcPr>
          <w:p w14:paraId="51F8097B" w14:textId="0DD58CBA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>Nunca o menos de una vez al mes</w:t>
            </w:r>
          </w:p>
        </w:tc>
        <w:tc>
          <w:tcPr>
            <w:tcW w:w="309" w:type="pct"/>
            <w:shd w:val="clear" w:color="auto" w:fill="D9D9D9" w:themeFill="background1" w:themeFillShade="D9"/>
          </w:tcPr>
          <w:p w14:paraId="3390940B" w14:textId="40FC8ED0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>1-3 veces por mes</w:t>
            </w:r>
          </w:p>
        </w:tc>
        <w:tc>
          <w:tcPr>
            <w:tcW w:w="309" w:type="pct"/>
            <w:shd w:val="clear" w:color="auto" w:fill="D9D9D9" w:themeFill="background1" w:themeFillShade="D9"/>
          </w:tcPr>
          <w:p w14:paraId="4C8C341A" w14:textId="32489C6C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>1 vez por semana</w:t>
            </w:r>
          </w:p>
        </w:tc>
        <w:tc>
          <w:tcPr>
            <w:tcW w:w="309" w:type="pct"/>
            <w:shd w:val="clear" w:color="auto" w:fill="D9D9D9" w:themeFill="background1" w:themeFillShade="D9"/>
          </w:tcPr>
          <w:p w14:paraId="39B79593" w14:textId="49AB9C93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>2-4 veces por semana</w:t>
            </w:r>
          </w:p>
        </w:tc>
        <w:tc>
          <w:tcPr>
            <w:tcW w:w="309" w:type="pct"/>
            <w:shd w:val="clear" w:color="auto" w:fill="D9D9D9" w:themeFill="background1" w:themeFillShade="D9"/>
          </w:tcPr>
          <w:p w14:paraId="52F1F0DB" w14:textId="572A161A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>5-6 veces por semana</w:t>
            </w:r>
          </w:p>
        </w:tc>
        <w:tc>
          <w:tcPr>
            <w:tcW w:w="309" w:type="pct"/>
            <w:shd w:val="clear" w:color="auto" w:fill="D9D9D9" w:themeFill="background1" w:themeFillShade="D9"/>
          </w:tcPr>
          <w:p w14:paraId="26B1F433" w14:textId="709FAD1B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>1 vez por día</w:t>
            </w:r>
          </w:p>
        </w:tc>
        <w:tc>
          <w:tcPr>
            <w:tcW w:w="309" w:type="pct"/>
            <w:shd w:val="clear" w:color="auto" w:fill="D9D9D9" w:themeFill="background1" w:themeFillShade="D9"/>
          </w:tcPr>
          <w:p w14:paraId="13F21EEC" w14:textId="0DE98936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>2-3 veces por día</w:t>
            </w:r>
          </w:p>
        </w:tc>
        <w:tc>
          <w:tcPr>
            <w:tcW w:w="309" w:type="pct"/>
            <w:shd w:val="clear" w:color="auto" w:fill="D9D9D9" w:themeFill="background1" w:themeFillShade="D9"/>
          </w:tcPr>
          <w:p w14:paraId="4A9907C5" w14:textId="05B38845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>4-5 veces por día</w:t>
            </w:r>
          </w:p>
        </w:tc>
        <w:tc>
          <w:tcPr>
            <w:tcW w:w="309" w:type="pct"/>
            <w:shd w:val="clear" w:color="auto" w:fill="D9D9D9" w:themeFill="background1" w:themeFillShade="D9"/>
          </w:tcPr>
          <w:p w14:paraId="6BCBE7B5" w14:textId="278090CE" w:rsidR="00FA1D0B" w:rsidRPr="00186F15" w:rsidRDefault="00FA1D0B">
            <w:pPr>
              <w:spacing w:before="12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6 </w:t>
            </w:r>
            <w:r w:rsidR="00936AF9">
              <w:rPr>
                <w:rFonts w:ascii="Arial Narrow" w:hAnsi="Arial Narrow"/>
                <w:b/>
                <w:bCs/>
                <w:sz w:val="20"/>
                <w:szCs w:val="20"/>
              </w:rPr>
              <w:t>o</w:t>
            </w:r>
            <w:r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más veces por día</w:t>
            </w:r>
          </w:p>
        </w:tc>
      </w:tr>
      <w:tr w:rsidR="00DE554E" w:rsidRPr="00186F15" w14:paraId="4461CE97" w14:textId="77777777" w:rsidTr="007D7479">
        <w:tc>
          <w:tcPr>
            <w:tcW w:w="2218" w:type="pct"/>
            <w:shd w:val="clear" w:color="auto" w:fill="auto"/>
          </w:tcPr>
          <w:p w14:paraId="44595463" w14:textId="78DBB2BB" w:rsidR="00DE554E" w:rsidRPr="00186F15" w:rsidRDefault="00972502" w:rsidP="003A4EA8">
            <w:pPr>
              <w:spacing w:before="120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I. </w:t>
            </w:r>
            <w:r w:rsidR="001D7F12"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HUEVOS, </w:t>
            </w:r>
            <w:r w:rsidR="00DE554E"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>CARNE</w:t>
            </w:r>
            <w:r w:rsidR="00D35BA1"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Y PESCADO</w:t>
            </w:r>
          </w:p>
        </w:tc>
        <w:tc>
          <w:tcPr>
            <w:tcW w:w="309" w:type="pct"/>
            <w:shd w:val="clear" w:color="auto" w:fill="auto"/>
          </w:tcPr>
          <w:p w14:paraId="32072FC2" w14:textId="77777777" w:rsidR="00DE554E" w:rsidRPr="00186F15" w:rsidRDefault="00DE554E" w:rsidP="003A4EA8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58BFFE7D" w14:textId="77777777" w:rsidR="00DE554E" w:rsidRPr="00186F15" w:rsidRDefault="00DE554E" w:rsidP="003A4EA8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5892F985" w14:textId="77777777" w:rsidR="00DE554E" w:rsidRPr="00186F15" w:rsidRDefault="00DE554E" w:rsidP="003A4EA8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197B43AD" w14:textId="77777777" w:rsidR="00DE554E" w:rsidRPr="00186F15" w:rsidRDefault="00DE554E" w:rsidP="003A4EA8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28E00DF4" w14:textId="77777777" w:rsidR="00DE554E" w:rsidRPr="00186F15" w:rsidRDefault="00DE554E" w:rsidP="003A4EA8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368415C5" w14:textId="77777777" w:rsidR="00DE554E" w:rsidRPr="00186F15" w:rsidRDefault="00DE554E" w:rsidP="003A4EA8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0443EF07" w14:textId="77777777" w:rsidR="00DE554E" w:rsidRPr="00186F15" w:rsidRDefault="00DE554E" w:rsidP="003A4EA8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3D358575" w14:textId="77777777" w:rsidR="00DE554E" w:rsidRPr="00186F15" w:rsidRDefault="00DE554E" w:rsidP="003A4EA8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494DAFE5" w14:textId="77777777" w:rsidR="00DE554E" w:rsidRPr="00186F15" w:rsidRDefault="00DE554E" w:rsidP="003A4EA8">
            <w:pPr>
              <w:spacing w:before="12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734D3" w:rsidRPr="00186F15" w14:paraId="53EF560D" w14:textId="77777777" w:rsidTr="007D7479">
        <w:tc>
          <w:tcPr>
            <w:tcW w:w="2218" w:type="pct"/>
            <w:shd w:val="clear" w:color="auto" w:fill="auto"/>
          </w:tcPr>
          <w:p w14:paraId="2CD549C5" w14:textId="66D0F55C" w:rsidR="004734D3" w:rsidRPr="00186F15" w:rsidRDefault="004734D3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Huevo de gallina cocido, frito, revuelto, en tortillas o en otras recetas (unidad)</w:t>
            </w:r>
          </w:p>
        </w:tc>
        <w:tc>
          <w:tcPr>
            <w:tcW w:w="309" w:type="pct"/>
            <w:shd w:val="clear" w:color="auto" w:fill="auto"/>
          </w:tcPr>
          <w:p w14:paraId="0D7BD499" w14:textId="6C314D77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6297B6BD" w14:textId="3A75AFF0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714A6399" w14:textId="4FEB5EA2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4DDBD6D9" w14:textId="139A3B88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05CE1CD3" w14:textId="1EEA793F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4F3483E6" w14:textId="243A1924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2CB4DFB4" w14:textId="63E336D8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31F6CB5E" w14:textId="1EBBE239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63E499DB" w14:textId="28E271CF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4734D3" w:rsidRPr="00186F15" w14:paraId="5F32BB5E" w14:textId="77777777" w:rsidTr="007D7479">
        <w:tc>
          <w:tcPr>
            <w:tcW w:w="2218" w:type="pct"/>
            <w:shd w:val="clear" w:color="auto" w:fill="auto"/>
          </w:tcPr>
          <w:p w14:paraId="650C47D8" w14:textId="36B9A79A" w:rsidR="004734D3" w:rsidRPr="00186F15" w:rsidRDefault="004734D3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 xml:space="preserve">Pollo con piel/ </w:t>
            </w:r>
            <w:r w:rsidR="00186F15" w:rsidRPr="00186F15">
              <w:rPr>
                <w:rFonts w:ascii="Arial Narrow" w:hAnsi="Arial Narrow"/>
                <w:sz w:val="20"/>
                <w:szCs w:val="20"/>
              </w:rPr>
              <w:t>p</w:t>
            </w:r>
            <w:r w:rsidRPr="00186F15">
              <w:rPr>
                <w:rFonts w:ascii="Arial Narrow" w:hAnsi="Arial Narrow"/>
                <w:sz w:val="20"/>
                <w:szCs w:val="20"/>
              </w:rPr>
              <w:t>ollo sin piel (1 plato o pieza)</w:t>
            </w:r>
          </w:p>
        </w:tc>
        <w:tc>
          <w:tcPr>
            <w:tcW w:w="309" w:type="pct"/>
            <w:shd w:val="clear" w:color="auto" w:fill="auto"/>
          </w:tcPr>
          <w:p w14:paraId="232D25B4" w14:textId="07397E86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160C2403" w14:textId="43B789A9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6ACE54B7" w14:textId="7328EDF6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0894D137" w14:textId="043DE0D8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502AF1A3" w14:textId="54E7764A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1A84DF12" w14:textId="4EB1DB16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766E7BBE" w14:textId="182EAB8B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078E2FCC" w14:textId="5177B116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74CC5DAD" w14:textId="77D17EAB" w:rsidR="004734D3" w:rsidRPr="00186F15" w:rsidRDefault="004734D3" w:rsidP="003A4EA8">
            <w:pPr>
              <w:spacing w:before="120" w:line="259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5E0257" w:rsidRPr="00186F15" w14:paraId="76161042" w14:textId="77777777" w:rsidTr="007D7479">
        <w:tc>
          <w:tcPr>
            <w:tcW w:w="2218" w:type="pct"/>
            <w:shd w:val="clear" w:color="auto" w:fill="auto"/>
          </w:tcPr>
          <w:p w14:paraId="6AA4ECA8" w14:textId="64334C5A" w:rsidR="00FA1D0B" w:rsidRPr="00186F15" w:rsidRDefault="00FA1D0B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 xml:space="preserve">Ternera, cerdo, cordero (filete o </w:t>
            </w:r>
            <w:r w:rsidR="00245760" w:rsidRPr="00186F15">
              <w:rPr>
                <w:rFonts w:ascii="Arial Narrow" w:hAnsi="Arial Narrow"/>
                <w:sz w:val="20"/>
                <w:szCs w:val="20"/>
              </w:rPr>
              <w:t>ración</w:t>
            </w:r>
            <w:r w:rsidRPr="00186F15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309" w:type="pct"/>
            <w:shd w:val="clear" w:color="auto" w:fill="auto"/>
          </w:tcPr>
          <w:p w14:paraId="5417D035" w14:textId="3EF34238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309B5FAA" w14:textId="15402C6C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53B1D180" w14:textId="59F4E90D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67BF060C" w14:textId="239D6BF2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2657DF71" w14:textId="6942DCAE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1423A6CE" w14:textId="45190123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36C2DB84" w14:textId="6B4D7434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6C6C3702" w14:textId="156FDC97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0E8742B0" w14:textId="7F6E3D55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D35BA1" w:rsidRPr="00186F15" w14:paraId="6F7BDB18" w14:textId="77777777" w:rsidTr="007D7479">
        <w:tc>
          <w:tcPr>
            <w:tcW w:w="2218" w:type="pct"/>
            <w:shd w:val="clear" w:color="auto" w:fill="auto"/>
          </w:tcPr>
          <w:p w14:paraId="78AA870F" w14:textId="3169C602" w:rsidR="00D35BA1" w:rsidRPr="00186F15" w:rsidRDefault="00D35BA1" w:rsidP="00D35BA1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 xml:space="preserve">Salchicha tipo Frankfurt, longanizas, butifarra y similares (1 unidad) / Patés, foie-gras (una cucharada o untada de bocadillo) / Hamburguesa de carne (una unidad) / Derivados de carne: </w:t>
            </w:r>
            <w:proofErr w:type="spellStart"/>
            <w:r w:rsidRPr="00186F15">
              <w:rPr>
                <w:rFonts w:ascii="Arial Narrow" w:hAnsi="Arial Narrow"/>
                <w:sz w:val="20"/>
                <w:szCs w:val="20"/>
              </w:rPr>
              <w:t>nuggets</w:t>
            </w:r>
            <w:proofErr w:type="spellEnd"/>
            <w:r w:rsidRPr="00186F15">
              <w:rPr>
                <w:rFonts w:ascii="Arial Narrow" w:hAnsi="Arial Narrow"/>
                <w:sz w:val="20"/>
                <w:szCs w:val="20"/>
              </w:rPr>
              <w:t xml:space="preserve">, croquetas, </w:t>
            </w:r>
            <w:proofErr w:type="spellStart"/>
            <w:r w:rsidRPr="00186F15">
              <w:rPr>
                <w:rFonts w:ascii="Arial Narrow" w:hAnsi="Arial Narrow"/>
                <w:sz w:val="20"/>
                <w:szCs w:val="20"/>
              </w:rPr>
              <w:t>fingers</w:t>
            </w:r>
            <w:proofErr w:type="spellEnd"/>
            <w:r w:rsidRPr="00186F15">
              <w:rPr>
                <w:rFonts w:ascii="Arial Narrow" w:hAnsi="Arial Narrow"/>
                <w:sz w:val="20"/>
                <w:szCs w:val="20"/>
              </w:rPr>
              <w:t xml:space="preserve">, San Jacobo (1 plato </w:t>
            </w:r>
            <w:r w:rsidR="00186F15" w:rsidRPr="00186F15">
              <w:rPr>
                <w:rFonts w:ascii="Arial Narrow" w:hAnsi="Arial Narrow"/>
                <w:sz w:val="20"/>
                <w:szCs w:val="20"/>
              </w:rPr>
              <w:t xml:space="preserve">de </w:t>
            </w:r>
            <w:r w:rsidRPr="00186F15">
              <w:rPr>
                <w:rFonts w:ascii="Arial Narrow" w:hAnsi="Arial Narrow"/>
                <w:sz w:val="20"/>
                <w:szCs w:val="20"/>
              </w:rPr>
              <w:t>postre)</w:t>
            </w:r>
          </w:p>
        </w:tc>
        <w:tc>
          <w:tcPr>
            <w:tcW w:w="309" w:type="pct"/>
            <w:shd w:val="clear" w:color="auto" w:fill="auto"/>
          </w:tcPr>
          <w:p w14:paraId="410C31ED" w14:textId="5B4C73E4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0BE42519" w14:textId="1F06E85E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4A6FD4F2" w14:textId="670D1F42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3F492FD7" w14:textId="7D752142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75BD2278" w14:textId="1189CB9A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73E04DDA" w14:textId="6E5498B3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7F179290" w14:textId="3E730F5A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465E8D95" w14:textId="5F20C124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346A5CEE" w14:textId="069E6CEE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D35BA1" w:rsidRPr="00186F15" w14:paraId="7A6CE4D6" w14:textId="77777777" w:rsidTr="007D7479">
        <w:tc>
          <w:tcPr>
            <w:tcW w:w="2218" w:type="pct"/>
            <w:shd w:val="clear" w:color="auto" w:fill="auto"/>
          </w:tcPr>
          <w:p w14:paraId="40E43C6D" w14:textId="3E93CDE5" w:rsidR="00D35BA1" w:rsidRPr="00186F15" w:rsidRDefault="00D35BA1" w:rsidP="00D35BA1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Carnes procesadas (salchichón, chorizo, salami, mortadela, fuet, sobrasada, beicon, …) (2 lonchas pequeñas o ración de bocadillo) / Jamón serrano o paletilla / Jamón york, jamón cocido, pechuga de pavo (2 lonchas)</w:t>
            </w:r>
          </w:p>
        </w:tc>
        <w:tc>
          <w:tcPr>
            <w:tcW w:w="309" w:type="pct"/>
            <w:shd w:val="clear" w:color="auto" w:fill="auto"/>
          </w:tcPr>
          <w:p w14:paraId="0EEF03FB" w14:textId="20DEF554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02787A9F" w14:textId="24765542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6304CF58" w14:textId="6AB1923A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4A935BE8" w14:textId="39439F53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1239A435" w14:textId="72440E56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485D3F53" w14:textId="37E6FB9E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3C53243A" w14:textId="334FB856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5CA18D13" w14:textId="145F9037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3CAE0119" w14:textId="312C40B5" w:rsidR="00D35BA1" w:rsidRPr="00186F15" w:rsidRDefault="00D35BA1" w:rsidP="00D35BA1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5E0257" w:rsidRPr="00186F15" w14:paraId="2B6A93CE" w14:textId="77777777" w:rsidTr="007D7479">
        <w:tc>
          <w:tcPr>
            <w:tcW w:w="2218" w:type="pct"/>
            <w:shd w:val="clear" w:color="auto" w:fill="auto"/>
          </w:tcPr>
          <w:p w14:paraId="477AA844" w14:textId="12AF07B2" w:rsidR="00FA1D0B" w:rsidRPr="00186F15" w:rsidRDefault="00FA1D0B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Pescado blanco: merluza, dorada, lenguado, lubina, rape, pescadilla (filete o ración)</w:t>
            </w:r>
          </w:p>
        </w:tc>
        <w:tc>
          <w:tcPr>
            <w:tcW w:w="309" w:type="pct"/>
            <w:shd w:val="clear" w:color="auto" w:fill="auto"/>
          </w:tcPr>
          <w:p w14:paraId="47960EF2" w14:textId="2B06F4D1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62C83660" w14:textId="44EAC55A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35DAE042" w14:textId="7DA1D5D9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28DA2695" w14:textId="4495E2F6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5406FD77" w14:textId="4530DE65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2B36A82E" w14:textId="7ED09929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6ADEC067" w14:textId="2390BD3F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7E882B7F" w14:textId="02B8DD67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48F99F8C" w14:textId="09125EC9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5E0257" w:rsidRPr="00186F15" w14:paraId="751E54B9" w14:textId="77777777" w:rsidTr="007D7479">
        <w:tc>
          <w:tcPr>
            <w:tcW w:w="2218" w:type="pct"/>
            <w:shd w:val="clear" w:color="auto" w:fill="auto"/>
          </w:tcPr>
          <w:p w14:paraId="32B5066D" w14:textId="5C93EBA3" w:rsidR="00FA1D0B" w:rsidRPr="00186F15" w:rsidRDefault="005E0257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 xml:space="preserve">Emperador o pez de espada (filete o ración) </w:t>
            </w:r>
          </w:p>
        </w:tc>
        <w:tc>
          <w:tcPr>
            <w:tcW w:w="309" w:type="pct"/>
            <w:shd w:val="clear" w:color="auto" w:fill="auto"/>
          </w:tcPr>
          <w:p w14:paraId="65C44D1A" w14:textId="7947B8CD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36CEBF8E" w14:textId="4F898C08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34976DA6" w14:textId="6ACDE226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30564296" w14:textId="7769C470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784540B1" w14:textId="2FA1E79D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13CFBC17" w14:textId="713F2D4D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236F8683" w14:textId="1FB9D6D0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0888265C" w14:textId="3772BC82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6A3457EF" w14:textId="47B6A3FD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936AF9" w:rsidRPr="00186F15" w14:paraId="0A054132" w14:textId="77777777" w:rsidTr="007D7479">
        <w:tc>
          <w:tcPr>
            <w:tcW w:w="2218" w:type="pct"/>
            <w:shd w:val="clear" w:color="auto" w:fill="auto"/>
          </w:tcPr>
          <w:p w14:paraId="7E4BD56D" w14:textId="004F838C" w:rsidR="00936AF9" w:rsidRPr="00186F15" w:rsidRDefault="00936AF9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36AF9">
              <w:rPr>
                <w:rFonts w:ascii="Arial Narrow" w:hAnsi="Arial Narrow"/>
                <w:sz w:val="20"/>
                <w:szCs w:val="20"/>
              </w:rPr>
              <w:lastRenderedPageBreak/>
              <w:t>Atún o bonito en conserva (1 lata pequeña) o fresco (filete o ración)</w:t>
            </w:r>
          </w:p>
        </w:tc>
        <w:tc>
          <w:tcPr>
            <w:tcW w:w="309" w:type="pct"/>
            <w:shd w:val="clear" w:color="auto" w:fill="auto"/>
          </w:tcPr>
          <w:p w14:paraId="3E47A5F1" w14:textId="77777777" w:rsidR="00936AF9" w:rsidRPr="00186F15" w:rsidRDefault="00936AF9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5DB5F3A1" w14:textId="77777777" w:rsidR="00936AF9" w:rsidRPr="00186F15" w:rsidRDefault="00936AF9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2850429A" w14:textId="77777777" w:rsidR="00936AF9" w:rsidRPr="00186F15" w:rsidRDefault="00936AF9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2A17E2FE" w14:textId="77777777" w:rsidR="00936AF9" w:rsidRPr="00186F15" w:rsidRDefault="00936AF9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716BE3F7" w14:textId="77777777" w:rsidR="00936AF9" w:rsidRPr="00186F15" w:rsidRDefault="00936AF9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531575B0" w14:textId="77777777" w:rsidR="00936AF9" w:rsidRPr="00186F15" w:rsidRDefault="00936AF9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7950BD9F" w14:textId="77777777" w:rsidR="00936AF9" w:rsidRPr="00186F15" w:rsidRDefault="00936AF9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2987710D" w14:textId="77777777" w:rsidR="00936AF9" w:rsidRPr="00186F15" w:rsidRDefault="00936AF9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4C08D5F7" w14:textId="77777777" w:rsidR="00936AF9" w:rsidRPr="00186F15" w:rsidRDefault="00936AF9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E0257" w:rsidRPr="00186F15" w14:paraId="01B2C82C" w14:textId="77777777" w:rsidTr="007D7479">
        <w:tc>
          <w:tcPr>
            <w:tcW w:w="2218" w:type="pct"/>
            <w:shd w:val="clear" w:color="auto" w:fill="auto"/>
          </w:tcPr>
          <w:p w14:paraId="27A52270" w14:textId="3BEE1FEE" w:rsidR="00FA1D0B" w:rsidRPr="00186F15" w:rsidRDefault="00936AF9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36AF9">
              <w:rPr>
                <w:rFonts w:ascii="Arial Narrow" w:hAnsi="Arial Narrow"/>
                <w:sz w:val="20"/>
                <w:szCs w:val="20"/>
              </w:rPr>
              <w:t>Otros pescados azules: Salmón (filete o ración) / Otros pescados azules pequeños: sardina, boquerón, caballa, salmonete (filete o ración), conservas: sardinas, caballa (1 lata pequeña)</w:t>
            </w:r>
          </w:p>
        </w:tc>
        <w:tc>
          <w:tcPr>
            <w:tcW w:w="309" w:type="pct"/>
            <w:shd w:val="clear" w:color="auto" w:fill="auto"/>
          </w:tcPr>
          <w:p w14:paraId="0526E574" w14:textId="31D9BF3F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403D408C" w14:textId="098A98C0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08E2178D" w14:textId="2512AE75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64AE23C8" w14:textId="58BB7487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079FAC44" w14:textId="2A723776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13A062CE" w14:textId="7AC66A3A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0AFB31DC" w14:textId="28E63466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61B4812A" w14:textId="2274F450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64CC0398" w14:textId="7BCD70EF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5E0257" w:rsidRPr="00186F15" w14:paraId="06FADA13" w14:textId="77777777" w:rsidTr="007D7479">
        <w:tc>
          <w:tcPr>
            <w:tcW w:w="2218" w:type="pct"/>
            <w:shd w:val="clear" w:color="auto" w:fill="auto"/>
          </w:tcPr>
          <w:p w14:paraId="42B5ED51" w14:textId="5475DA79" w:rsidR="00FA1D0B" w:rsidRPr="00186F15" w:rsidRDefault="005E0257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Almejas, mejillones (1/2 lata o ración) / Calamares, chipirones, sepia, choco, pulpo (1/2 ración o plato) / Mariscos: Gambas, cangrejo, langostino, langosta (1/2 ración)</w:t>
            </w:r>
          </w:p>
        </w:tc>
        <w:tc>
          <w:tcPr>
            <w:tcW w:w="309" w:type="pct"/>
            <w:shd w:val="clear" w:color="auto" w:fill="auto"/>
          </w:tcPr>
          <w:p w14:paraId="585E1225" w14:textId="7705EE81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2BEAFE7E" w14:textId="399BBBA2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7131F492" w14:textId="2679F791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24808C36" w14:textId="301B349E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728FC12A" w14:textId="1EBE5B0E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0FF26863" w14:textId="07B7F0C5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619B68D1" w14:textId="369C7063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22110560" w14:textId="2A904FFF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0207F97D" w14:textId="7D59AECB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5E0257" w:rsidRPr="00186F15" w14:paraId="75D5F5D0" w14:textId="77777777" w:rsidTr="007D7479">
        <w:tc>
          <w:tcPr>
            <w:tcW w:w="2218" w:type="pct"/>
            <w:shd w:val="clear" w:color="auto" w:fill="auto"/>
          </w:tcPr>
          <w:p w14:paraId="608CBE14" w14:textId="1F8C6CD5" w:rsidR="00FA1D0B" w:rsidRPr="00186F15" w:rsidRDefault="005E0257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Derivados de pescado: surimi, palitos de merluza (1 plato</w:t>
            </w:r>
            <w:r w:rsidR="001221E1">
              <w:rPr>
                <w:rFonts w:ascii="Arial Narrow" w:hAnsi="Arial Narrow"/>
                <w:sz w:val="20"/>
                <w:szCs w:val="20"/>
              </w:rPr>
              <w:t xml:space="preserve"> de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 postre)</w:t>
            </w:r>
          </w:p>
        </w:tc>
        <w:tc>
          <w:tcPr>
            <w:tcW w:w="309" w:type="pct"/>
            <w:shd w:val="clear" w:color="auto" w:fill="auto"/>
          </w:tcPr>
          <w:p w14:paraId="1264F86D" w14:textId="128E6D12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469B18C2" w14:textId="7CFB1378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471195EE" w14:textId="4726CAD2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08B1A1EF" w14:textId="363FA73E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219DF277" w14:textId="42FFBDE8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436B9240" w14:textId="68253296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10D684FC" w14:textId="7612A55E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10B861F6" w14:textId="445EF12C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0C92C681" w14:textId="0956FFBA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DE554E" w:rsidRPr="00186F15" w14:paraId="473EC8F9" w14:textId="77777777" w:rsidTr="007D7479">
        <w:tc>
          <w:tcPr>
            <w:tcW w:w="2218" w:type="pct"/>
            <w:shd w:val="clear" w:color="auto" w:fill="auto"/>
          </w:tcPr>
          <w:p w14:paraId="1E2830C2" w14:textId="5B9013AA" w:rsidR="00DE554E" w:rsidRPr="00186F15" w:rsidRDefault="00972502" w:rsidP="003A4EA8">
            <w:pPr>
              <w:spacing w:before="120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II. </w:t>
            </w:r>
            <w:r w:rsidR="007C573F"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DULCES, </w:t>
            </w:r>
            <w:r w:rsidR="00DA582B"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>APERITIVOS</w:t>
            </w:r>
            <w:r w:rsidR="007C573F"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>, TORTAS, BEBIDAS, GRASAS Y ALCOHOL</w:t>
            </w:r>
          </w:p>
        </w:tc>
        <w:tc>
          <w:tcPr>
            <w:tcW w:w="309" w:type="pct"/>
            <w:shd w:val="clear" w:color="auto" w:fill="auto"/>
          </w:tcPr>
          <w:p w14:paraId="06E34F35" w14:textId="77777777" w:rsidR="00DE554E" w:rsidRPr="00186F15" w:rsidRDefault="00DE554E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596257BA" w14:textId="77777777" w:rsidR="00DE554E" w:rsidRPr="00186F15" w:rsidRDefault="00DE554E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2CCC729B" w14:textId="77777777" w:rsidR="00DE554E" w:rsidRPr="00186F15" w:rsidRDefault="00DE554E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3A557DB3" w14:textId="77777777" w:rsidR="00DE554E" w:rsidRPr="00186F15" w:rsidRDefault="00DE554E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7CC40A40" w14:textId="77777777" w:rsidR="00DE554E" w:rsidRPr="00186F15" w:rsidRDefault="00DE554E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07CA2B5F" w14:textId="77777777" w:rsidR="00DE554E" w:rsidRPr="00186F15" w:rsidRDefault="00DE554E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71EE8133" w14:textId="77777777" w:rsidR="00DE554E" w:rsidRPr="00186F15" w:rsidRDefault="00DE554E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65DF6960" w14:textId="77777777" w:rsidR="00DE554E" w:rsidRPr="00186F15" w:rsidRDefault="00DE554E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46DA7EC9" w14:textId="77777777" w:rsidR="00DE554E" w:rsidRPr="00186F15" w:rsidRDefault="00DE554E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E0257" w:rsidRPr="00186F15" w14:paraId="5C017506" w14:textId="77777777" w:rsidTr="007D7479">
        <w:tc>
          <w:tcPr>
            <w:tcW w:w="2218" w:type="pct"/>
            <w:shd w:val="clear" w:color="auto" w:fill="auto"/>
          </w:tcPr>
          <w:p w14:paraId="27F3D8BE" w14:textId="3A319437" w:rsidR="00FA1D0B" w:rsidRPr="00186F15" w:rsidRDefault="005E0257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 xml:space="preserve">Refrescos azucarados </w:t>
            </w:r>
            <w:r w:rsidR="00334ED1" w:rsidRPr="00186F15">
              <w:rPr>
                <w:rFonts w:ascii="Arial Narrow" w:hAnsi="Arial Narrow"/>
                <w:sz w:val="20"/>
                <w:szCs w:val="20"/>
              </w:rPr>
              <w:t>(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Fanta, </w:t>
            </w:r>
            <w:proofErr w:type="spellStart"/>
            <w:r w:rsidRPr="00186F15">
              <w:rPr>
                <w:rFonts w:ascii="Arial Narrow" w:hAnsi="Arial Narrow"/>
                <w:sz w:val="20"/>
                <w:szCs w:val="20"/>
              </w:rPr>
              <w:t>Coca-cola</w:t>
            </w:r>
            <w:proofErr w:type="spellEnd"/>
            <w:r w:rsidRPr="00186F15">
              <w:rPr>
                <w:rFonts w:ascii="Arial Narrow" w:hAnsi="Arial Narrow"/>
                <w:sz w:val="20"/>
                <w:szCs w:val="20"/>
              </w:rPr>
              <w:t xml:space="preserve">, Aquarius, </w:t>
            </w:r>
            <w:proofErr w:type="spellStart"/>
            <w:r w:rsidRPr="00186F15">
              <w:rPr>
                <w:rFonts w:ascii="Arial Narrow" w:hAnsi="Arial Narrow"/>
                <w:sz w:val="20"/>
                <w:szCs w:val="20"/>
              </w:rPr>
              <w:t>Sunny</w:t>
            </w:r>
            <w:proofErr w:type="spellEnd"/>
            <w:r w:rsidRPr="00186F15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186F15">
              <w:rPr>
                <w:rFonts w:ascii="Arial Narrow" w:hAnsi="Arial Narrow"/>
                <w:sz w:val="20"/>
                <w:szCs w:val="20"/>
              </w:rPr>
              <w:t>Delight</w:t>
            </w:r>
            <w:proofErr w:type="spellEnd"/>
            <w:r w:rsidR="00334ED1" w:rsidRPr="00186F15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186F15">
              <w:rPr>
                <w:rFonts w:ascii="Arial Narrow" w:hAnsi="Arial Narrow"/>
                <w:sz w:val="20"/>
                <w:szCs w:val="20"/>
              </w:rPr>
              <w:t>…</w:t>
            </w:r>
            <w:r w:rsidR="00334ED1" w:rsidRPr="00186F15">
              <w:rPr>
                <w:rFonts w:ascii="Arial Narrow" w:hAnsi="Arial Narrow"/>
                <w:sz w:val="20"/>
                <w:szCs w:val="20"/>
              </w:rPr>
              <w:t>) / Zumos de frutas comerciales</w:t>
            </w:r>
            <w:r w:rsidR="00AC4967" w:rsidRPr="00186F15">
              <w:rPr>
                <w:rFonts w:ascii="Arial Narrow" w:hAnsi="Arial Narrow"/>
                <w:sz w:val="20"/>
                <w:szCs w:val="20"/>
              </w:rPr>
              <w:t xml:space="preserve"> (1 vaso o envase tipo </w:t>
            </w:r>
            <w:proofErr w:type="spellStart"/>
            <w:r w:rsidR="00AC4967" w:rsidRPr="00186F15">
              <w:rPr>
                <w:rFonts w:ascii="Arial Narrow" w:hAnsi="Arial Narrow"/>
                <w:sz w:val="20"/>
                <w:szCs w:val="20"/>
              </w:rPr>
              <w:t>brick</w:t>
            </w:r>
            <w:proofErr w:type="spellEnd"/>
            <w:r w:rsidR="00AC4967" w:rsidRPr="00186F15">
              <w:rPr>
                <w:rFonts w:ascii="Arial Narrow" w:hAnsi="Arial Narrow"/>
                <w:sz w:val="20"/>
                <w:szCs w:val="20"/>
              </w:rPr>
              <w:t xml:space="preserve"> pequeño)</w:t>
            </w:r>
            <w:r w:rsidR="00334ED1" w:rsidRPr="00186F15">
              <w:rPr>
                <w:rFonts w:ascii="Arial Narrow" w:hAnsi="Arial Narrow"/>
                <w:sz w:val="20"/>
                <w:szCs w:val="20"/>
              </w:rPr>
              <w:t xml:space="preserve"> / Otras bebidas comerciales de fruta tipo néctar, puré, </w:t>
            </w:r>
            <w:r w:rsidR="00AC4967" w:rsidRPr="00186F15">
              <w:rPr>
                <w:rFonts w:ascii="Arial Narrow" w:hAnsi="Arial Narrow"/>
                <w:sz w:val="20"/>
                <w:szCs w:val="20"/>
              </w:rPr>
              <w:t>…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C4967" w:rsidRPr="00186F15">
              <w:rPr>
                <w:rFonts w:ascii="Arial Narrow" w:hAnsi="Arial Narrow"/>
                <w:sz w:val="20"/>
                <w:szCs w:val="20"/>
              </w:rPr>
              <w:t xml:space="preserve">(1 vaso </w:t>
            </w:r>
            <w:r w:rsidR="00334ED1" w:rsidRPr="00186F15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AC4967" w:rsidRPr="00186F15">
              <w:rPr>
                <w:rFonts w:ascii="Arial Narrow" w:hAnsi="Arial Narrow"/>
                <w:sz w:val="20"/>
                <w:szCs w:val="20"/>
              </w:rPr>
              <w:t>unidad)</w:t>
            </w:r>
          </w:p>
        </w:tc>
        <w:tc>
          <w:tcPr>
            <w:tcW w:w="309" w:type="pct"/>
            <w:shd w:val="clear" w:color="auto" w:fill="auto"/>
          </w:tcPr>
          <w:p w14:paraId="50CEB91B" w14:textId="5F0974CE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25A0109C" w14:textId="08D2E692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08A9F54F" w14:textId="1DE41973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7B3499DC" w14:textId="52B12346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2BFF75AC" w14:textId="70A30DBE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02521EEE" w14:textId="3A531FA5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237942F7" w14:textId="21F1CCE4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7E0AC18A" w14:textId="544E1966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7DAFCABB" w14:textId="53313E56" w:rsidR="00FA1D0B" w:rsidRPr="00186F15" w:rsidRDefault="00FA1D0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B864F5" w:rsidRPr="00186F15" w14:paraId="332698CC" w14:textId="77777777" w:rsidTr="007D7479">
        <w:tc>
          <w:tcPr>
            <w:tcW w:w="2218" w:type="pct"/>
            <w:shd w:val="clear" w:color="auto" w:fill="auto"/>
          </w:tcPr>
          <w:p w14:paraId="55F317E8" w14:textId="4444868F" w:rsidR="00B864F5" w:rsidRPr="00186F15" w:rsidRDefault="00B864F5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 xml:space="preserve">Mantequilla </w:t>
            </w:r>
            <w:r w:rsidR="00F4228B" w:rsidRPr="00186F15">
              <w:rPr>
                <w:rFonts w:ascii="Arial Narrow" w:hAnsi="Arial Narrow"/>
                <w:sz w:val="20"/>
                <w:szCs w:val="20"/>
              </w:rPr>
              <w:t xml:space="preserve">(1 cucharada de postre, </w:t>
            </w:r>
            <w:proofErr w:type="spellStart"/>
            <w:r w:rsidR="00F4228B" w:rsidRPr="00186F15">
              <w:rPr>
                <w:rFonts w:ascii="Arial Narrow" w:hAnsi="Arial Narrow"/>
                <w:sz w:val="20"/>
                <w:szCs w:val="20"/>
              </w:rPr>
              <w:t>minibrick</w:t>
            </w:r>
            <w:proofErr w:type="spellEnd"/>
            <w:r w:rsidR="00F4228B" w:rsidRPr="00186F15">
              <w:rPr>
                <w:rFonts w:ascii="Arial Narrow" w:hAnsi="Arial Narrow"/>
                <w:sz w:val="20"/>
                <w:szCs w:val="20"/>
              </w:rPr>
              <w:t xml:space="preserve"> o 2 untadas) / Margarina (1 cucharada de postre, </w:t>
            </w:r>
            <w:proofErr w:type="spellStart"/>
            <w:r w:rsidR="00F4228B" w:rsidRPr="00186F15">
              <w:rPr>
                <w:rFonts w:ascii="Arial Narrow" w:hAnsi="Arial Narrow"/>
                <w:sz w:val="20"/>
                <w:szCs w:val="20"/>
              </w:rPr>
              <w:t>minibrick</w:t>
            </w:r>
            <w:proofErr w:type="spellEnd"/>
            <w:r w:rsidR="00F4228B" w:rsidRPr="00186F15">
              <w:rPr>
                <w:rFonts w:ascii="Arial Narrow" w:hAnsi="Arial Narrow"/>
                <w:sz w:val="20"/>
                <w:szCs w:val="20"/>
              </w:rPr>
              <w:t xml:space="preserve"> o 2 untadas) / Manteca de cerdo (1 cucharada de postre)</w:t>
            </w:r>
          </w:p>
        </w:tc>
        <w:tc>
          <w:tcPr>
            <w:tcW w:w="309" w:type="pct"/>
            <w:shd w:val="clear" w:color="auto" w:fill="auto"/>
          </w:tcPr>
          <w:p w14:paraId="69E903D5" w14:textId="4DC0D000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2B44F971" w14:textId="78F8778C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10222F95" w14:textId="6F0F371C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0A881E34" w14:textId="35C213C0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22FB77C6" w14:textId="717C79D9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242EBA54" w14:textId="4F5B7683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2FAEE25D" w14:textId="02DE6306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632EC5F3" w14:textId="28899215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146CF603" w14:textId="40B5EC40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B864F5" w:rsidRPr="00186F15" w14:paraId="1E48C24D" w14:textId="77777777" w:rsidTr="007D7479">
        <w:tc>
          <w:tcPr>
            <w:tcW w:w="2218" w:type="pct"/>
            <w:shd w:val="clear" w:color="auto" w:fill="auto"/>
          </w:tcPr>
          <w:p w14:paraId="358070A0" w14:textId="79F30B30" w:rsidR="00B864F5" w:rsidRPr="00186F15" w:rsidRDefault="0037354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Alimentos listos para e</w:t>
            </w:r>
            <w:r w:rsidR="00015472" w:rsidRPr="00186F15">
              <w:rPr>
                <w:rFonts w:ascii="Arial Narrow" w:hAnsi="Arial Narrow"/>
                <w:sz w:val="20"/>
                <w:szCs w:val="20"/>
              </w:rPr>
              <w:t>l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 consumo (Pizza, croquetas, sopas instant</w:t>
            </w:r>
            <w:r w:rsidR="008E054E" w:rsidRPr="00186F15">
              <w:rPr>
                <w:rFonts w:ascii="Arial Narrow" w:hAnsi="Arial Narrow"/>
                <w:sz w:val="20"/>
                <w:szCs w:val="20"/>
              </w:rPr>
              <w:t>á</w:t>
            </w:r>
            <w:r w:rsidRPr="00186F15">
              <w:rPr>
                <w:rFonts w:ascii="Arial Narrow" w:hAnsi="Arial Narrow"/>
                <w:sz w:val="20"/>
                <w:szCs w:val="20"/>
              </w:rPr>
              <w:t>neas</w:t>
            </w:r>
            <w:r w:rsidR="00A8277F">
              <w:rPr>
                <w:rFonts w:ascii="Arial Narrow" w:hAnsi="Arial Narrow"/>
                <w:sz w:val="20"/>
                <w:szCs w:val="20"/>
              </w:rPr>
              <w:t>, …</w:t>
            </w:r>
            <w:r w:rsidRPr="00186F15">
              <w:rPr>
                <w:rFonts w:ascii="Arial Narrow" w:hAnsi="Arial Narrow"/>
                <w:sz w:val="20"/>
                <w:szCs w:val="20"/>
              </w:rPr>
              <w:t>)</w:t>
            </w:r>
            <w:r w:rsidR="00015472" w:rsidRPr="00186F15">
              <w:rPr>
                <w:rFonts w:ascii="Arial Narrow" w:hAnsi="Arial Narrow"/>
                <w:sz w:val="20"/>
                <w:szCs w:val="20"/>
              </w:rPr>
              <w:t xml:space="preserve"> (1 porción o ración)</w:t>
            </w:r>
          </w:p>
        </w:tc>
        <w:tc>
          <w:tcPr>
            <w:tcW w:w="309" w:type="pct"/>
            <w:shd w:val="clear" w:color="auto" w:fill="auto"/>
          </w:tcPr>
          <w:p w14:paraId="1B6D701C" w14:textId="038211D1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5072AEAC" w14:textId="2FF23EC4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5AA3E7C8" w14:textId="7B5EB5BF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5CFFC1B1" w14:textId="7B6F6AB3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5AB67B91" w14:textId="7C5D6137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25AF4278" w14:textId="2567757D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4F95B26F" w14:textId="0D1315A7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3CEB390C" w14:textId="303267F5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26F84A57" w14:textId="18CAF600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B864F5" w:rsidRPr="00186F15" w14:paraId="1DAF7A53" w14:textId="77777777" w:rsidTr="007D7479">
        <w:tc>
          <w:tcPr>
            <w:tcW w:w="2218" w:type="pct"/>
            <w:shd w:val="clear" w:color="auto" w:fill="auto"/>
          </w:tcPr>
          <w:p w14:paraId="4D4F186F" w14:textId="4A40D0E2" w:rsidR="00B864F5" w:rsidRPr="00186F15" w:rsidRDefault="00AC6B1E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 xml:space="preserve">Bolsa de patatas fritas (1 bolsa pequeña) / Bolsa </w:t>
            </w:r>
            <w:r w:rsidR="00C543EE">
              <w:rPr>
                <w:rFonts w:ascii="Arial Narrow" w:hAnsi="Arial Narrow"/>
                <w:sz w:val="20"/>
                <w:szCs w:val="20"/>
              </w:rPr>
              <w:t xml:space="preserve">de 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palomitas, cortezas maíz, conos, </w:t>
            </w:r>
            <w:r w:rsidR="00C543EE">
              <w:rPr>
                <w:rFonts w:ascii="Arial Narrow" w:hAnsi="Arial Narrow"/>
                <w:sz w:val="20"/>
                <w:szCs w:val="20"/>
              </w:rPr>
              <w:t>d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oritos, </w:t>
            </w:r>
            <w:proofErr w:type="spellStart"/>
            <w:r w:rsidRPr="00186F15">
              <w:rPr>
                <w:rFonts w:ascii="Arial Narrow" w:hAnsi="Arial Narrow"/>
                <w:sz w:val="20"/>
                <w:szCs w:val="20"/>
              </w:rPr>
              <w:t>bocabits</w:t>
            </w:r>
            <w:proofErr w:type="spellEnd"/>
            <w:r w:rsidRPr="00186F15">
              <w:rPr>
                <w:rFonts w:ascii="Arial Narrow" w:hAnsi="Arial Narrow"/>
                <w:sz w:val="20"/>
                <w:szCs w:val="20"/>
              </w:rPr>
              <w:t>,</w:t>
            </w:r>
            <w:r w:rsidR="000B5BE2" w:rsidRPr="00186F15">
              <w:rPr>
                <w:rFonts w:ascii="Arial Narrow" w:hAnsi="Arial Narrow"/>
                <w:sz w:val="20"/>
                <w:szCs w:val="20"/>
              </w:rPr>
              <w:t xml:space="preserve"> tortitas de arroz/maíz procesadas (</w:t>
            </w:r>
            <w:proofErr w:type="spellStart"/>
            <w:r w:rsidR="000B5BE2" w:rsidRPr="00186F15">
              <w:rPr>
                <w:rFonts w:ascii="Arial Narrow" w:hAnsi="Arial Narrow"/>
                <w:sz w:val="20"/>
                <w:szCs w:val="20"/>
              </w:rPr>
              <w:t>Bicentury</w:t>
            </w:r>
            <w:proofErr w:type="spellEnd"/>
            <w:r w:rsidR="000B5BE2" w:rsidRPr="00186F15">
              <w:rPr>
                <w:rFonts w:ascii="Arial Narrow" w:hAnsi="Arial Narrow"/>
                <w:sz w:val="20"/>
                <w:szCs w:val="20"/>
              </w:rPr>
              <w:t>) o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 similares (</w:t>
            </w:r>
            <w:r w:rsidR="00A8277F">
              <w:rPr>
                <w:rFonts w:ascii="Arial Narrow" w:hAnsi="Arial Narrow"/>
                <w:sz w:val="20"/>
                <w:szCs w:val="20"/>
              </w:rPr>
              <w:t xml:space="preserve">1 </w:t>
            </w:r>
            <w:r w:rsidRPr="00186F15">
              <w:rPr>
                <w:rFonts w:ascii="Arial Narrow" w:hAnsi="Arial Narrow"/>
                <w:sz w:val="20"/>
                <w:szCs w:val="20"/>
              </w:rPr>
              <w:t>bolsa pequeña)</w:t>
            </w:r>
          </w:p>
        </w:tc>
        <w:tc>
          <w:tcPr>
            <w:tcW w:w="309" w:type="pct"/>
            <w:shd w:val="clear" w:color="auto" w:fill="auto"/>
          </w:tcPr>
          <w:p w14:paraId="6E694099" w14:textId="57E15945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56E02B76" w14:textId="7B2A944A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70F02DB3" w14:textId="2B87CE20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49161214" w14:textId="13FB6331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6EC07263" w14:textId="2E18FFCE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67F13A19" w14:textId="101A53BC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2C4EADEB" w14:textId="5D0B1B3A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6172EC3B" w14:textId="0E20684D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10DD87CD" w14:textId="0C4DF87D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B864F5" w:rsidRPr="00186F15" w14:paraId="113FFB47" w14:textId="77777777" w:rsidTr="007D7479">
        <w:tc>
          <w:tcPr>
            <w:tcW w:w="2218" w:type="pct"/>
            <w:shd w:val="clear" w:color="auto" w:fill="auto"/>
          </w:tcPr>
          <w:p w14:paraId="0C939CBB" w14:textId="1717385B" w:rsidR="00B864F5" w:rsidRPr="00186F15" w:rsidRDefault="00AC6B1E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 xml:space="preserve">Mayonesa o alioli en ensaladillas y otros platos / Kétchup / Mostaza </w:t>
            </w:r>
            <w:r w:rsidR="002D5A98" w:rsidRPr="00186F15">
              <w:rPr>
                <w:rFonts w:ascii="Arial Narrow" w:hAnsi="Arial Narrow"/>
                <w:sz w:val="20"/>
                <w:szCs w:val="20"/>
              </w:rPr>
              <w:t xml:space="preserve">/ </w:t>
            </w:r>
            <w:r w:rsidR="00390B6A" w:rsidRPr="00186F15">
              <w:rPr>
                <w:rFonts w:ascii="Arial Narrow" w:hAnsi="Arial Narrow"/>
                <w:sz w:val="20"/>
                <w:szCs w:val="20"/>
              </w:rPr>
              <w:t>S</w:t>
            </w:r>
            <w:r w:rsidR="002D5A98" w:rsidRPr="00186F15">
              <w:rPr>
                <w:rFonts w:ascii="Arial Narrow" w:hAnsi="Arial Narrow"/>
                <w:sz w:val="20"/>
                <w:szCs w:val="20"/>
              </w:rPr>
              <w:t>alsa de tomate industrial (1 cucharada sopera)</w:t>
            </w:r>
          </w:p>
        </w:tc>
        <w:tc>
          <w:tcPr>
            <w:tcW w:w="309" w:type="pct"/>
            <w:shd w:val="clear" w:color="auto" w:fill="auto"/>
          </w:tcPr>
          <w:p w14:paraId="15F05F0B" w14:textId="07A63DA9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417AE9CF" w14:textId="0F9825C2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2368889C" w14:textId="5AED4124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7C4D9D6A" w14:textId="5AE8EEB9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489CD60E" w14:textId="351B1795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43CCBC50" w14:textId="6B6489F1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2061321D" w14:textId="0B0CC217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4BCC4F56" w14:textId="037E9040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780C770C" w14:textId="29709AF4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B864F5" w:rsidRPr="00186F15" w14:paraId="783D9DAE" w14:textId="77777777" w:rsidTr="007D7479">
        <w:tc>
          <w:tcPr>
            <w:tcW w:w="2218" w:type="pct"/>
            <w:shd w:val="clear" w:color="auto" w:fill="auto"/>
          </w:tcPr>
          <w:p w14:paraId="17BF8C20" w14:textId="6BE7999D" w:rsidR="00B864F5" w:rsidRPr="00186F15" w:rsidRDefault="00712414" w:rsidP="005C0F1F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Dulces (</w:t>
            </w:r>
            <w:r w:rsidR="00683CEE" w:rsidRPr="00186F15">
              <w:rPr>
                <w:rFonts w:ascii="Arial Narrow" w:hAnsi="Arial Narrow"/>
                <w:sz w:val="20"/>
                <w:szCs w:val="20"/>
              </w:rPr>
              <w:t>Helados</w:t>
            </w:r>
            <w:r w:rsidR="000B5BE2" w:rsidRPr="00186F15">
              <w:rPr>
                <w:rFonts w:ascii="Arial Narrow" w:hAnsi="Arial Narrow"/>
                <w:sz w:val="20"/>
                <w:szCs w:val="20"/>
              </w:rPr>
              <w:t>, granizado</w:t>
            </w:r>
            <w:r w:rsidR="00683CEE" w:rsidRPr="00186F15">
              <w:rPr>
                <w:rFonts w:ascii="Arial Narrow" w:hAnsi="Arial Narrow"/>
                <w:sz w:val="20"/>
                <w:szCs w:val="20"/>
              </w:rPr>
              <w:t xml:space="preserve"> o </w:t>
            </w:r>
            <w:r w:rsidR="005C0F1F" w:rsidRPr="00186F15">
              <w:rPr>
                <w:rFonts w:ascii="Arial Narrow" w:hAnsi="Arial Narrow"/>
                <w:sz w:val="20"/>
                <w:szCs w:val="20"/>
              </w:rPr>
              <w:t xml:space="preserve">sorbetes </w:t>
            </w:r>
            <w:r w:rsidR="00683CEE" w:rsidRPr="00186F15">
              <w:rPr>
                <w:rFonts w:ascii="Arial Narrow" w:hAnsi="Arial Narrow"/>
                <w:sz w:val="20"/>
                <w:szCs w:val="20"/>
              </w:rPr>
              <w:t xml:space="preserve">(1 cucurucho, vaso o bola) / Fruta enlatada en jugo o almíbar (1 plato) / Miel, mermeladas (1 cucharada de postre) / 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Chocolates, bombones y cremas de cacao </w:t>
            </w:r>
            <w:r w:rsidR="001D7F12" w:rsidRPr="00186F15">
              <w:rPr>
                <w:rFonts w:ascii="Arial Narrow" w:hAnsi="Arial Narrow"/>
                <w:sz w:val="20"/>
                <w:szCs w:val="20"/>
              </w:rPr>
              <w:t>–</w:t>
            </w:r>
            <w:r w:rsidR="00BC1BB9" w:rsidRPr="00186F1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86F15">
              <w:rPr>
                <w:rFonts w:ascii="Arial Narrow" w:hAnsi="Arial Narrow"/>
                <w:sz w:val="20"/>
                <w:szCs w:val="20"/>
              </w:rPr>
              <w:t>ej. Nocilla (unidad, untada o rebanada) / Chocolate en polvo, Cola-cao y similares (una cucharada postre) / Caramelos, chucherías, golosinas (unidad)</w:t>
            </w:r>
            <w:r w:rsidR="005569CC" w:rsidRPr="00186F15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309" w:type="pct"/>
            <w:shd w:val="clear" w:color="auto" w:fill="auto"/>
          </w:tcPr>
          <w:p w14:paraId="2A6F5D33" w14:textId="29DA93EC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0D574280" w14:textId="416984F3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679EDB39" w14:textId="081E2B4F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544D18C9" w14:textId="08701EB0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2CBCB342" w14:textId="50560720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5E35B574" w14:textId="0F5C3184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4D7F121C" w14:textId="5EE45517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1EE69663" w14:textId="78A13FC6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0F24221E" w14:textId="5D1888C3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9C0726" w:rsidRPr="00186F15" w14:paraId="5AC718F0" w14:textId="77777777" w:rsidTr="007D7479">
        <w:tc>
          <w:tcPr>
            <w:tcW w:w="2218" w:type="pct"/>
            <w:shd w:val="clear" w:color="auto" w:fill="auto"/>
          </w:tcPr>
          <w:p w14:paraId="3F9D1A3F" w14:textId="32433ECB" w:rsidR="009C0726" w:rsidRPr="00186F15" w:rsidRDefault="009C0726" w:rsidP="009C0726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lastRenderedPageBreak/>
              <w:t>Galletas y Bollería (Galletas o cookies normales tipo María (1 galleta) / Galletas o cookies integrales (1 galleta) / Galletas con chocolate (1 galleta doble rellena tipo Oreo/ Príncipe) / Bollería con o sin chocolate – ej. Donuts, muffins, croissants, pasteles (unidad / porción) / Churros (unidad / porción)</w:t>
            </w:r>
          </w:p>
        </w:tc>
        <w:tc>
          <w:tcPr>
            <w:tcW w:w="309" w:type="pct"/>
            <w:shd w:val="clear" w:color="auto" w:fill="auto"/>
          </w:tcPr>
          <w:p w14:paraId="0904B23D" w14:textId="0657EFF2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14368F5A" w14:textId="769CDD1E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0C262439" w14:textId="7ADBCFAA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2E485ED9" w14:textId="5DBAB20E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296B70E4" w14:textId="5E4DA251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19D6AE4D" w14:textId="6358F875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5BE980C9" w14:textId="67408415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27FE7D6E" w14:textId="311802D4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691EB9B4" w14:textId="013159C2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B864F5" w:rsidRPr="00186F15" w14:paraId="78AC6628" w14:textId="77777777" w:rsidTr="007D7479">
        <w:tc>
          <w:tcPr>
            <w:tcW w:w="2218" w:type="pct"/>
            <w:shd w:val="clear" w:color="auto" w:fill="auto"/>
          </w:tcPr>
          <w:p w14:paraId="0C7A0EBB" w14:textId="14D8183C" w:rsidR="00B864F5" w:rsidRPr="00186F15" w:rsidRDefault="00F052D3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Productos lácteos azucarados (leche condensada, batidos de producción industrial,</w:t>
            </w:r>
            <w:r w:rsidR="00D369BC" w:rsidRPr="00186F15">
              <w:rPr>
                <w:rFonts w:ascii="Arial Narrow" w:hAnsi="Arial Narrow"/>
                <w:sz w:val="20"/>
                <w:szCs w:val="20"/>
              </w:rPr>
              <w:t xml:space="preserve"> y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ogur </w:t>
            </w:r>
            <w:proofErr w:type="spellStart"/>
            <w:r w:rsidRPr="00186F15">
              <w:rPr>
                <w:rFonts w:ascii="Arial Narrow" w:hAnsi="Arial Narrow"/>
                <w:i/>
                <w:iCs/>
                <w:sz w:val="20"/>
                <w:szCs w:val="20"/>
              </w:rPr>
              <w:t>petit</w:t>
            </w:r>
            <w:proofErr w:type="spellEnd"/>
            <w:r w:rsidRPr="00186F15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86F15">
              <w:rPr>
                <w:rFonts w:ascii="Arial Narrow" w:hAnsi="Arial Narrow"/>
                <w:i/>
                <w:iCs/>
                <w:sz w:val="20"/>
                <w:szCs w:val="20"/>
              </w:rPr>
              <w:t>suisse</w:t>
            </w:r>
            <w:proofErr w:type="spellEnd"/>
            <w:r w:rsidRPr="00186F15">
              <w:rPr>
                <w:rFonts w:ascii="Arial Narrow" w:hAnsi="Arial Narrow"/>
                <w:sz w:val="20"/>
                <w:szCs w:val="20"/>
              </w:rPr>
              <w:t xml:space="preserve">, flan, flan de </w:t>
            </w:r>
            <w:r w:rsidR="00643E8B" w:rsidRPr="00186F15">
              <w:rPr>
                <w:rFonts w:ascii="Arial Narrow" w:hAnsi="Arial Narrow"/>
                <w:sz w:val="20"/>
                <w:szCs w:val="20"/>
              </w:rPr>
              <w:t>huevo</w:t>
            </w:r>
            <w:r w:rsidRPr="00186F15">
              <w:rPr>
                <w:rFonts w:ascii="Arial Narrow" w:hAnsi="Arial Narrow"/>
                <w:sz w:val="20"/>
                <w:szCs w:val="20"/>
              </w:rPr>
              <w:t>, budín</w:t>
            </w:r>
            <w:r w:rsidR="00D369BC" w:rsidRPr="00186F15">
              <w:rPr>
                <w:rFonts w:ascii="Arial Narrow" w:hAnsi="Arial Narrow"/>
                <w:sz w:val="20"/>
                <w:szCs w:val="20"/>
              </w:rPr>
              <w:t>, …)</w:t>
            </w:r>
            <w:r w:rsidR="00A8277F">
              <w:rPr>
                <w:rFonts w:ascii="Arial Narrow" w:hAnsi="Arial Narrow"/>
                <w:sz w:val="20"/>
                <w:szCs w:val="20"/>
              </w:rPr>
              <w:t xml:space="preserve"> (1 unidad)</w:t>
            </w:r>
          </w:p>
        </w:tc>
        <w:tc>
          <w:tcPr>
            <w:tcW w:w="309" w:type="pct"/>
            <w:shd w:val="clear" w:color="auto" w:fill="auto"/>
          </w:tcPr>
          <w:p w14:paraId="4193E417" w14:textId="049EE72D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61A21D1F" w14:textId="5F175B53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23441524" w14:textId="1E175EEA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05EBC89E" w14:textId="01A0EFBC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417C1443" w14:textId="16199FAB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50223763" w14:textId="700F2894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4BB3C421" w14:textId="1094A9B8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4A7806CC" w14:textId="323FC1F3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79A98DA8" w14:textId="53005367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B864F5" w:rsidRPr="00186F15" w14:paraId="41B4AEB0" w14:textId="77777777" w:rsidTr="007D7479">
        <w:tc>
          <w:tcPr>
            <w:tcW w:w="2218" w:type="pct"/>
            <w:shd w:val="clear" w:color="auto" w:fill="auto"/>
          </w:tcPr>
          <w:p w14:paraId="08B53B32" w14:textId="2BCC0EDE" w:rsidR="00B864F5" w:rsidRPr="00186F15" w:rsidRDefault="00AE6E61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Pan blanco (1 pieza de 5 dedos de barra o 2 rodajas de pan de molde) / Cereales para el desayuno (1 bolsita o puñado de aproximadamente 30 g en seco)</w:t>
            </w:r>
          </w:p>
        </w:tc>
        <w:tc>
          <w:tcPr>
            <w:tcW w:w="309" w:type="pct"/>
            <w:shd w:val="clear" w:color="auto" w:fill="auto"/>
          </w:tcPr>
          <w:p w14:paraId="2BACB014" w14:textId="5B54F1C5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1AEBAA9D" w14:textId="64CBF1CC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5DFCF71D" w14:textId="7F081A23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4CA10893" w14:textId="74DFBAA8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58D2BE9A" w14:textId="4608A84E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27E6F390" w14:textId="552D9A1E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621A9814" w14:textId="517E4C4F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31491D05" w14:textId="7542639D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5CEB15EB" w14:textId="0EF473FA" w:rsidR="00B864F5" w:rsidRPr="00186F15" w:rsidRDefault="00B864F5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9C0726" w:rsidRPr="00186F15" w14:paraId="730C0AC4" w14:textId="77777777" w:rsidTr="007D7479">
        <w:tc>
          <w:tcPr>
            <w:tcW w:w="2218" w:type="pct"/>
            <w:shd w:val="clear" w:color="auto" w:fill="auto"/>
          </w:tcPr>
          <w:p w14:paraId="37BB7A31" w14:textId="19BF87D2" w:rsidR="009C0726" w:rsidRPr="00186F15" w:rsidRDefault="009C0726" w:rsidP="009C0726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Pasta</w:t>
            </w:r>
            <w:r w:rsidR="000B5BE2" w:rsidRPr="00186F1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E2EA4" w:rsidRPr="00186F15">
              <w:rPr>
                <w:rFonts w:ascii="Arial Narrow" w:hAnsi="Arial Narrow"/>
                <w:sz w:val="20"/>
                <w:szCs w:val="20"/>
              </w:rPr>
              <w:t>blanca/</w:t>
            </w:r>
            <w:r w:rsidR="000B5BE2" w:rsidRPr="00186F15">
              <w:rPr>
                <w:rFonts w:ascii="Arial Narrow" w:hAnsi="Arial Narrow"/>
                <w:sz w:val="20"/>
                <w:szCs w:val="20"/>
              </w:rPr>
              <w:t>no integral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F85E0B" w:rsidRPr="00186F15">
              <w:rPr>
                <w:rFonts w:ascii="Arial Narrow" w:hAnsi="Arial Narrow"/>
                <w:sz w:val="20"/>
                <w:szCs w:val="20"/>
              </w:rPr>
              <w:t>e</w:t>
            </w:r>
            <w:r w:rsidRPr="00186F15">
              <w:rPr>
                <w:rFonts w:ascii="Arial Narrow" w:hAnsi="Arial Narrow"/>
                <w:sz w:val="20"/>
                <w:szCs w:val="20"/>
              </w:rPr>
              <w:t>spaguetis, macarrones, fideos)</w:t>
            </w:r>
            <w:r w:rsidR="00A8277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8277F" w:rsidRPr="00186F15">
              <w:rPr>
                <w:rFonts w:ascii="Arial Narrow" w:hAnsi="Arial Narrow"/>
                <w:sz w:val="20"/>
                <w:szCs w:val="20"/>
              </w:rPr>
              <w:t>(1 plato)</w:t>
            </w:r>
          </w:p>
        </w:tc>
        <w:tc>
          <w:tcPr>
            <w:tcW w:w="309" w:type="pct"/>
            <w:shd w:val="clear" w:color="auto" w:fill="auto"/>
          </w:tcPr>
          <w:p w14:paraId="2E4B745B" w14:textId="17BB4FF8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1FBB96A2" w14:textId="07F797B1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7A8E9AF1" w14:textId="4083166D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4BDB0470" w14:textId="00002520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2C462451" w14:textId="209CE1B7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19EBF2EC" w14:textId="3D8BFFF3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0BD303C1" w14:textId="3EE6E611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3943C98C" w14:textId="3B14FD62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7897CFCE" w14:textId="2F495EF6" w:rsidR="009C0726" w:rsidRPr="00186F15" w:rsidRDefault="009C0726" w:rsidP="009C0726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245760" w:rsidRPr="00186F15" w14:paraId="343F163D" w14:textId="77777777" w:rsidTr="007D7479">
        <w:tc>
          <w:tcPr>
            <w:tcW w:w="2218" w:type="pct"/>
            <w:shd w:val="clear" w:color="auto" w:fill="auto"/>
          </w:tcPr>
          <w:p w14:paraId="4E47B4FA" w14:textId="250E57C2" w:rsidR="00245760" w:rsidRPr="00186F15" w:rsidRDefault="00245760" w:rsidP="00245760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Arroz blanco</w:t>
            </w:r>
            <w:r w:rsidR="001E2EA4" w:rsidRPr="00186F15">
              <w:rPr>
                <w:rFonts w:ascii="Arial Narrow" w:hAnsi="Arial Narrow"/>
                <w:sz w:val="20"/>
                <w:szCs w:val="20"/>
              </w:rPr>
              <w:t>/no integral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 (1 plato)</w:t>
            </w:r>
            <w:r w:rsidR="00142D61" w:rsidRPr="00186F15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309" w:type="pct"/>
            <w:shd w:val="clear" w:color="auto" w:fill="auto"/>
          </w:tcPr>
          <w:p w14:paraId="2FF6B9E8" w14:textId="675ACB13" w:rsidR="00245760" w:rsidRPr="00186F15" w:rsidRDefault="00245760" w:rsidP="00245760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2746C004" w14:textId="212D7EA2" w:rsidR="00245760" w:rsidRPr="00186F15" w:rsidRDefault="00245760" w:rsidP="00245760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60411EE9" w14:textId="695FC173" w:rsidR="00245760" w:rsidRPr="00186F15" w:rsidRDefault="00245760" w:rsidP="00245760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3D4BB918" w14:textId="198D4640" w:rsidR="00245760" w:rsidRPr="00186F15" w:rsidRDefault="00245760" w:rsidP="00245760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1D08AF81" w14:textId="5BCCC72F" w:rsidR="00245760" w:rsidRPr="00186F15" w:rsidRDefault="00245760" w:rsidP="00245760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71419CE9" w14:textId="5A025048" w:rsidR="00245760" w:rsidRPr="00186F15" w:rsidRDefault="00245760" w:rsidP="00245760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7D2D878F" w14:textId="25CEBDD0" w:rsidR="00245760" w:rsidRPr="00186F15" w:rsidRDefault="00245760" w:rsidP="00245760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56B66EF6" w14:textId="07549E5F" w:rsidR="00245760" w:rsidRPr="00186F15" w:rsidRDefault="00245760" w:rsidP="00245760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2FCBB081" w14:textId="544C52C4" w:rsidR="00245760" w:rsidRPr="00186F15" w:rsidRDefault="00245760" w:rsidP="00245760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D369BC" w:rsidRPr="00186F15" w14:paraId="4523A32C" w14:textId="77777777" w:rsidTr="007D7479">
        <w:tc>
          <w:tcPr>
            <w:tcW w:w="2218" w:type="pct"/>
            <w:shd w:val="clear" w:color="auto" w:fill="auto"/>
          </w:tcPr>
          <w:p w14:paraId="6D2559EE" w14:textId="77BE4DAD" w:rsidR="00D369BC" w:rsidRPr="00186F15" w:rsidRDefault="0051121E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Requesón, queso blanco o fresco (una porción o ración) / Queso tierno: cremosos (</w:t>
            </w:r>
            <w:proofErr w:type="spellStart"/>
            <w:r w:rsidRPr="00186F15">
              <w:rPr>
                <w:rFonts w:ascii="Arial Narrow" w:hAnsi="Arial Narrow"/>
                <w:sz w:val="20"/>
                <w:szCs w:val="20"/>
              </w:rPr>
              <w:t>Babybel</w:t>
            </w:r>
            <w:proofErr w:type="spellEnd"/>
            <w:r w:rsidRPr="00186F15">
              <w:rPr>
                <w:rFonts w:ascii="Arial Narrow" w:hAnsi="Arial Narrow"/>
                <w:sz w:val="20"/>
                <w:szCs w:val="20"/>
              </w:rPr>
              <w:t xml:space="preserve">), en porciones (El Caserío), en lonchas, taquitos o rallado de paquetes (unidad, loncha, porción o puñado) / Queso </w:t>
            </w:r>
            <w:proofErr w:type="spellStart"/>
            <w:r w:rsidRPr="00186F15">
              <w:rPr>
                <w:rFonts w:ascii="Arial Narrow" w:hAnsi="Arial Narrow"/>
                <w:sz w:val="20"/>
                <w:szCs w:val="20"/>
              </w:rPr>
              <w:t>semi-curado</w:t>
            </w:r>
            <w:proofErr w:type="spellEnd"/>
            <w:r w:rsidRPr="00186F15">
              <w:rPr>
                <w:rFonts w:ascii="Arial Narrow" w:hAnsi="Arial Narrow"/>
                <w:sz w:val="20"/>
                <w:szCs w:val="20"/>
              </w:rPr>
              <w:t xml:space="preserve"> o curado (una loncha o trozo)</w:t>
            </w:r>
          </w:p>
        </w:tc>
        <w:tc>
          <w:tcPr>
            <w:tcW w:w="309" w:type="pct"/>
            <w:shd w:val="clear" w:color="auto" w:fill="auto"/>
          </w:tcPr>
          <w:p w14:paraId="4CF7FD91" w14:textId="0806A932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60C77220" w14:textId="0295A841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5E721648" w14:textId="426464DC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59CDAE22" w14:textId="207E1BF3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429E305C" w14:textId="21030375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49B20360" w14:textId="0BA8729A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4D385E6E" w14:textId="58414247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068B72AA" w14:textId="5A9890CE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2EBA88EC" w14:textId="29F82812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D369BC" w:rsidRPr="00186F15" w14:paraId="261AEFF4" w14:textId="77777777" w:rsidTr="007D7479">
        <w:trPr>
          <w:trHeight w:val="184"/>
        </w:trPr>
        <w:tc>
          <w:tcPr>
            <w:tcW w:w="2218" w:type="pct"/>
            <w:shd w:val="clear" w:color="auto" w:fill="auto"/>
          </w:tcPr>
          <w:p w14:paraId="0BB80DF8" w14:textId="70AE1756" w:rsidR="00D369BC" w:rsidRPr="00186F15" w:rsidRDefault="003F2AE0" w:rsidP="003A4EA8">
            <w:pPr>
              <w:pStyle w:val="ListParagraph"/>
              <w:numPr>
                <w:ilvl w:val="0"/>
                <w:numId w:val="2"/>
              </w:numPr>
              <w:spacing w:before="120" w:line="259" w:lineRule="auto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 xml:space="preserve">Azúcar </w:t>
            </w:r>
            <w:r w:rsidR="003F2636" w:rsidRPr="00186F15">
              <w:rPr>
                <w:rFonts w:ascii="Arial Narrow" w:hAnsi="Arial Narrow"/>
                <w:sz w:val="20"/>
                <w:szCs w:val="20"/>
              </w:rPr>
              <w:t>(1 cucharada de postre)</w:t>
            </w:r>
          </w:p>
        </w:tc>
        <w:tc>
          <w:tcPr>
            <w:tcW w:w="309" w:type="pct"/>
            <w:shd w:val="clear" w:color="auto" w:fill="auto"/>
          </w:tcPr>
          <w:p w14:paraId="2EFCA4CF" w14:textId="30508AF7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2D4B5824" w14:textId="1CEFF1DC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3E8126BC" w14:textId="3C1E4D61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7BB7C2F9" w14:textId="718B4E83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53BFD200" w14:textId="084FF459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00E83A79" w14:textId="7E5DBE70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6817D9B8" w14:textId="6D5FD329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760856A9" w14:textId="1034AB22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38F18F80" w14:textId="4F95E5BB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AA02E1" w:rsidRPr="00186F15" w14:paraId="1B17C03D" w14:textId="77777777" w:rsidTr="007D7479">
        <w:tc>
          <w:tcPr>
            <w:tcW w:w="2218" w:type="pct"/>
            <w:shd w:val="clear" w:color="auto" w:fill="auto"/>
          </w:tcPr>
          <w:p w14:paraId="3F0D894B" w14:textId="041DB285" w:rsidR="00AA02E1" w:rsidRPr="00186F15" w:rsidRDefault="00AA02E1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Sal (una pizca)</w:t>
            </w:r>
          </w:p>
        </w:tc>
        <w:tc>
          <w:tcPr>
            <w:tcW w:w="309" w:type="pct"/>
            <w:shd w:val="clear" w:color="auto" w:fill="auto"/>
          </w:tcPr>
          <w:p w14:paraId="0558D68B" w14:textId="2EC45A16" w:rsidR="00AA02E1" w:rsidRPr="00186F15" w:rsidRDefault="00AA02E1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3C2B533C" w14:textId="3DC0D775" w:rsidR="00AA02E1" w:rsidRPr="00186F15" w:rsidRDefault="00AA02E1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6524FC3C" w14:textId="2A1678B3" w:rsidR="00AA02E1" w:rsidRPr="00186F15" w:rsidRDefault="00AA02E1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56ED8906" w14:textId="3B2132A9" w:rsidR="00AA02E1" w:rsidRPr="00186F15" w:rsidRDefault="00AA02E1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71AE955A" w14:textId="03A149C0" w:rsidR="00AA02E1" w:rsidRPr="00186F15" w:rsidRDefault="00AA02E1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51A4864B" w14:textId="5D9701BF" w:rsidR="00AA02E1" w:rsidRPr="00186F15" w:rsidRDefault="00AA02E1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2FC0DAF7" w14:textId="052AE2AB" w:rsidR="00AA02E1" w:rsidRPr="00186F15" w:rsidRDefault="00AA02E1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149D08E7" w14:textId="59466B46" w:rsidR="00AA02E1" w:rsidRPr="00186F15" w:rsidRDefault="00AA02E1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676B5138" w14:textId="7D8E3C42" w:rsidR="00AA02E1" w:rsidRPr="00186F15" w:rsidRDefault="00AA02E1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D369BC" w:rsidRPr="00186F15" w14:paraId="373C93AB" w14:textId="77777777" w:rsidTr="007D7479">
        <w:tc>
          <w:tcPr>
            <w:tcW w:w="2218" w:type="pct"/>
            <w:shd w:val="clear" w:color="auto" w:fill="auto"/>
          </w:tcPr>
          <w:p w14:paraId="79C71685" w14:textId="7E1E58F7" w:rsidR="00D369BC" w:rsidRPr="00186F15" w:rsidRDefault="008560F7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Frituras (com</w:t>
            </w:r>
            <w:r w:rsidR="006A01C7" w:rsidRPr="00186F15">
              <w:rPr>
                <w:rFonts w:ascii="Arial Narrow" w:hAnsi="Arial Narrow"/>
                <w:sz w:val="20"/>
                <w:szCs w:val="20"/>
              </w:rPr>
              <w:t>ida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 fuera </w:t>
            </w:r>
            <w:r w:rsidR="006A01C7" w:rsidRPr="00186F15">
              <w:rPr>
                <w:rFonts w:ascii="Arial Narrow" w:hAnsi="Arial Narrow"/>
                <w:sz w:val="20"/>
                <w:szCs w:val="20"/>
              </w:rPr>
              <w:t>o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 casera)</w:t>
            </w:r>
            <w:r w:rsidR="00131AA8" w:rsidRPr="00186F15">
              <w:rPr>
                <w:rFonts w:ascii="Arial Narrow" w:hAnsi="Arial Narrow"/>
                <w:sz w:val="20"/>
                <w:szCs w:val="20"/>
              </w:rPr>
              <w:t xml:space="preserve"> (1 </w:t>
            </w:r>
            <w:r w:rsidR="00695AE2" w:rsidRPr="00186F15">
              <w:rPr>
                <w:rFonts w:ascii="Arial Narrow" w:hAnsi="Arial Narrow"/>
                <w:sz w:val="20"/>
                <w:szCs w:val="20"/>
              </w:rPr>
              <w:t>unidad o porción</w:t>
            </w:r>
            <w:r w:rsidR="00131AA8" w:rsidRPr="00186F15"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309" w:type="pct"/>
            <w:shd w:val="clear" w:color="auto" w:fill="auto"/>
          </w:tcPr>
          <w:p w14:paraId="65B7D584" w14:textId="588845A2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588703B1" w14:textId="7EE42C71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4EA575DE" w14:textId="1289EE07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3CA793F3" w14:textId="507D4980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03E3A401" w14:textId="71798DDC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4F175BDB" w14:textId="5F44335F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4E2BC1D1" w14:textId="5673A67E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7FB73FEB" w14:textId="2DC70797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341C2823" w14:textId="477B0133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D369BC" w:rsidRPr="00186F15" w14:paraId="5533B069" w14:textId="77777777" w:rsidTr="007D7479">
        <w:tc>
          <w:tcPr>
            <w:tcW w:w="2218" w:type="pct"/>
            <w:shd w:val="clear" w:color="auto" w:fill="auto"/>
          </w:tcPr>
          <w:p w14:paraId="0303CF20" w14:textId="3467CAD1" w:rsidR="00D369BC" w:rsidRPr="00186F15" w:rsidRDefault="004952F3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Alcoholes fermentados (vino, cava, cerveza)</w:t>
            </w:r>
            <w:r w:rsidR="00131AA8" w:rsidRPr="00186F15">
              <w:rPr>
                <w:rFonts w:ascii="Arial Narrow" w:hAnsi="Arial Narrow"/>
                <w:sz w:val="20"/>
                <w:szCs w:val="20"/>
              </w:rPr>
              <w:t xml:space="preserve"> (1 vaso)</w:t>
            </w:r>
          </w:p>
        </w:tc>
        <w:tc>
          <w:tcPr>
            <w:tcW w:w="309" w:type="pct"/>
            <w:shd w:val="clear" w:color="auto" w:fill="auto"/>
          </w:tcPr>
          <w:p w14:paraId="442DA9A2" w14:textId="7B734467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26D18FBC" w14:textId="10142D5D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5083EEA5" w14:textId="711D0BB2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7067177D" w14:textId="02568D60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3DFD17A9" w14:textId="4D7A49F5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318194F9" w14:textId="67740AAE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533CE17C" w14:textId="69CA9B69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61A32165" w14:textId="1CB9020F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4A45073E" w14:textId="0090B70B" w:rsidR="00D369BC" w:rsidRPr="00186F15" w:rsidRDefault="00D369BC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DA582B" w:rsidRPr="00186F15" w14:paraId="293BFCAB" w14:textId="77777777" w:rsidTr="007D7479">
        <w:tc>
          <w:tcPr>
            <w:tcW w:w="2218" w:type="pct"/>
            <w:shd w:val="clear" w:color="auto" w:fill="auto"/>
          </w:tcPr>
          <w:p w14:paraId="26576BD1" w14:textId="3A46E417" w:rsidR="00DA582B" w:rsidRPr="00186F15" w:rsidRDefault="00DA582B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Alcoholes destilados (licores, whisky, gin, vodka, coñac)</w:t>
            </w:r>
            <w:r w:rsidR="00131AA8" w:rsidRPr="00186F15">
              <w:rPr>
                <w:rFonts w:ascii="Arial Narrow" w:hAnsi="Arial Narrow"/>
                <w:sz w:val="20"/>
                <w:szCs w:val="20"/>
              </w:rPr>
              <w:t xml:space="preserve"> (1 vaso)</w:t>
            </w:r>
          </w:p>
        </w:tc>
        <w:tc>
          <w:tcPr>
            <w:tcW w:w="309" w:type="pct"/>
            <w:shd w:val="clear" w:color="auto" w:fill="auto"/>
          </w:tcPr>
          <w:p w14:paraId="02D00A18" w14:textId="170DBCC6" w:rsidR="00DA582B" w:rsidRPr="00186F15" w:rsidRDefault="00DA582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021FF40B" w14:textId="050FA5CA" w:rsidR="00DA582B" w:rsidRPr="00186F15" w:rsidRDefault="00DA582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1EE1FBC1" w14:textId="4457F027" w:rsidR="00DA582B" w:rsidRPr="00186F15" w:rsidRDefault="00DA582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5E83D69A" w14:textId="7CA4E3BA" w:rsidR="00DA582B" w:rsidRPr="00186F15" w:rsidRDefault="00DA582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02CCACB0" w14:textId="5CC1556C" w:rsidR="00DA582B" w:rsidRPr="00186F15" w:rsidRDefault="00DA582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01098E25" w14:textId="7FF6FE00" w:rsidR="00DA582B" w:rsidRPr="00186F15" w:rsidRDefault="00DA582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669EC961" w14:textId="417B4A2C" w:rsidR="00DA582B" w:rsidRPr="00186F15" w:rsidRDefault="00DA582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74A077F4" w14:textId="31D963B6" w:rsidR="00DA582B" w:rsidRPr="00186F15" w:rsidRDefault="00DA582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4B26C40D" w14:textId="7BD2FBE7" w:rsidR="00DA582B" w:rsidRPr="00186F15" w:rsidRDefault="00DA582B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1D7F12" w:rsidRPr="00186F15" w14:paraId="26BEE494" w14:textId="77777777" w:rsidTr="007D7479">
        <w:tc>
          <w:tcPr>
            <w:tcW w:w="2218" w:type="pct"/>
            <w:shd w:val="clear" w:color="auto" w:fill="auto"/>
          </w:tcPr>
          <w:p w14:paraId="47BB0072" w14:textId="15E81394" w:rsidR="001D7F12" w:rsidRPr="00186F15" w:rsidRDefault="00972502" w:rsidP="003A4EA8">
            <w:pPr>
              <w:spacing w:before="120"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III. </w:t>
            </w:r>
            <w:r w:rsidR="001D7F12"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VERDURAS, FRUTAS, </w:t>
            </w:r>
            <w:r w:rsidR="00245760"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>FRUTOS SECOS</w:t>
            </w:r>
            <w:r w:rsidR="001D7F12" w:rsidRPr="00186F15">
              <w:rPr>
                <w:rFonts w:ascii="Arial Narrow" w:hAnsi="Arial Narrow"/>
                <w:b/>
                <w:bCs/>
                <w:sz w:val="20"/>
                <w:szCs w:val="20"/>
              </w:rPr>
              <w:t>, LEGUMBRES</w:t>
            </w:r>
          </w:p>
        </w:tc>
        <w:tc>
          <w:tcPr>
            <w:tcW w:w="309" w:type="pct"/>
            <w:shd w:val="clear" w:color="auto" w:fill="auto"/>
          </w:tcPr>
          <w:p w14:paraId="6C0CF5FF" w14:textId="77777777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484616A5" w14:textId="77777777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43DF9E12" w14:textId="77777777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74BFE21E" w14:textId="77777777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005280FA" w14:textId="77777777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782AB5D5" w14:textId="77777777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198EA35F" w14:textId="77777777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101E2019" w14:textId="77777777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9" w:type="pct"/>
            <w:shd w:val="clear" w:color="auto" w:fill="auto"/>
          </w:tcPr>
          <w:p w14:paraId="6EC2157A" w14:textId="77777777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D7F12" w:rsidRPr="00186F15" w14:paraId="2412C5E5" w14:textId="77777777" w:rsidTr="007D7479">
        <w:tc>
          <w:tcPr>
            <w:tcW w:w="2218" w:type="pct"/>
            <w:shd w:val="clear" w:color="auto" w:fill="auto"/>
          </w:tcPr>
          <w:p w14:paraId="50BD4D61" w14:textId="4533C9C3" w:rsidR="001D7F12" w:rsidRPr="00186F15" w:rsidRDefault="001D7F12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Verdura cruda, cocinada o en puré (lechuga, tomate, cebolla, pimiento, zanahoria, calabacín…)</w:t>
            </w:r>
          </w:p>
        </w:tc>
        <w:tc>
          <w:tcPr>
            <w:tcW w:w="309" w:type="pct"/>
            <w:shd w:val="clear" w:color="auto" w:fill="auto"/>
          </w:tcPr>
          <w:p w14:paraId="094E734F" w14:textId="266724E4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21AA54D9" w14:textId="5DFF0F3A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1E85D6AF" w14:textId="1CF7FA17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0F89C6DA" w14:textId="70420BE9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339E536A" w14:textId="30CFD565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5BF2E884" w14:textId="303A3EF6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10CEF615" w14:textId="458E30D8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6EC34D35" w14:textId="7AF4A143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5575D254" w14:textId="15DB7C88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1D7F12" w:rsidRPr="00186F15" w14:paraId="394B242A" w14:textId="77777777" w:rsidTr="007D7479">
        <w:tc>
          <w:tcPr>
            <w:tcW w:w="2218" w:type="pct"/>
            <w:shd w:val="clear" w:color="auto" w:fill="auto"/>
          </w:tcPr>
          <w:p w14:paraId="7F3EB2D0" w14:textId="0DC0F0FD" w:rsidR="001D7F12" w:rsidRPr="00186F15" w:rsidRDefault="001D7F12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Frutas (1 unidad o exprimida en zumo=1 vasito. Naranja, manzana, plátano, pera, sandía …)</w:t>
            </w:r>
          </w:p>
        </w:tc>
        <w:tc>
          <w:tcPr>
            <w:tcW w:w="309" w:type="pct"/>
            <w:shd w:val="clear" w:color="auto" w:fill="auto"/>
          </w:tcPr>
          <w:p w14:paraId="235EC07D" w14:textId="0EF89BB8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050B36AF" w14:textId="727A9577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1A3D7EB0" w14:textId="63C4FC33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4431F8BC" w14:textId="170C280A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4C20131F" w14:textId="4868D69B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058A6967" w14:textId="78FDE361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29FA3F6E" w14:textId="3F08EFBB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00601C7B" w14:textId="54E1BD90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02315309" w14:textId="733214FA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1D7F12" w:rsidRPr="00186F15" w14:paraId="5A0792DC" w14:textId="77777777" w:rsidTr="007D7479">
        <w:tc>
          <w:tcPr>
            <w:tcW w:w="2218" w:type="pct"/>
            <w:shd w:val="clear" w:color="auto" w:fill="auto"/>
          </w:tcPr>
          <w:p w14:paraId="12B72156" w14:textId="78C962BD" w:rsidR="001D7F12" w:rsidRPr="00186F15" w:rsidRDefault="001D7F12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lastRenderedPageBreak/>
              <w:t>Frutos secos: almendras,</w:t>
            </w:r>
            <w:r w:rsidR="00074898" w:rsidRPr="00186F15">
              <w:rPr>
                <w:rFonts w:ascii="Arial Narrow" w:hAnsi="Arial Narrow"/>
                <w:sz w:val="20"/>
                <w:szCs w:val="20"/>
              </w:rPr>
              <w:t xml:space="preserve"> avellanas,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 cacahuetes, piñones, nueces</w:t>
            </w:r>
            <w:r w:rsidR="00074898" w:rsidRPr="00186F15">
              <w:rPr>
                <w:rFonts w:ascii="Arial Narrow" w:hAnsi="Arial Narrow"/>
                <w:sz w:val="20"/>
                <w:szCs w:val="20"/>
              </w:rPr>
              <w:t xml:space="preserve">, pipas de girasol, </w:t>
            </w:r>
            <w:r w:rsidR="009C3EDA" w:rsidRPr="00186F15">
              <w:rPr>
                <w:rFonts w:ascii="Arial Narrow" w:hAnsi="Arial Narrow"/>
                <w:sz w:val="20"/>
                <w:szCs w:val="20"/>
              </w:rPr>
              <w:t xml:space="preserve">pipas </w:t>
            </w:r>
            <w:r w:rsidR="00074898" w:rsidRPr="00186F15">
              <w:rPr>
                <w:rFonts w:ascii="Arial Narrow" w:hAnsi="Arial Narrow"/>
                <w:sz w:val="20"/>
                <w:szCs w:val="20"/>
              </w:rPr>
              <w:t>de calabaza, sésamo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 (1 puñad</w:t>
            </w:r>
            <w:r w:rsidR="00074898" w:rsidRPr="00186F15">
              <w:rPr>
                <w:rFonts w:ascii="Arial Narrow" w:hAnsi="Arial Narrow"/>
                <w:sz w:val="20"/>
                <w:szCs w:val="20"/>
              </w:rPr>
              <w:t>o</w:t>
            </w:r>
            <w:r w:rsidRPr="00186F15">
              <w:rPr>
                <w:rFonts w:ascii="Arial Narrow" w:hAnsi="Arial Narrow"/>
                <w:sz w:val="20"/>
                <w:szCs w:val="20"/>
              </w:rPr>
              <w:t xml:space="preserve"> o bolsa pequeña)</w:t>
            </w:r>
          </w:p>
        </w:tc>
        <w:tc>
          <w:tcPr>
            <w:tcW w:w="309" w:type="pct"/>
            <w:shd w:val="clear" w:color="auto" w:fill="auto"/>
          </w:tcPr>
          <w:p w14:paraId="16869BBD" w14:textId="6AE59FDC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45115DAE" w14:textId="06329B0F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4643A2A5" w14:textId="5E7343B9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2BC363E4" w14:textId="06F9EFAB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01DBF467" w14:textId="3D6C3655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6E3BCD56" w14:textId="7B6D3218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074145BF" w14:textId="2727AD0B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6E1D7159" w14:textId="38264F3F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7A924FAD" w14:textId="30BAEBF8" w:rsidR="001D7F12" w:rsidRPr="00186F15" w:rsidRDefault="001D7F12" w:rsidP="003A4EA8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1D7F12" w:rsidRPr="00186F15" w14:paraId="14035EE0" w14:textId="77777777" w:rsidTr="00AC02FC">
        <w:tc>
          <w:tcPr>
            <w:tcW w:w="2218" w:type="pct"/>
            <w:shd w:val="clear" w:color="auto" w:fill="auto"/>
          </w:tcPr>
          <w:p w14:paraId="6F99FB3A" w14:textId="33B401F0" w:rsidR="001D7F12" w:rsidRPr="00186F15" w:rsidRDefault="001D7F12" w:rsidP="003A4EA8">
            <w:pPr>
              <w:pStyle w:val="ListParagraph"/>
              <w:numPr>
                <w:ilvl w:val="0"/>
                <w:numId w:val="2"/>
              </w:numPr>
              <w:spacing w:before="120"/>
              <w:ind w:left="45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Legumbres: garbanzos, alubias, lentejas, guisantes (plato o ración pequeña o 4 cucharadas)</w:t>
            </w:r>
          </w:p>
        </w:tc>
        <w:tc>
          <w:tcPr>
            <w:tcW w:w="309" w:type="pct"/>
            <w:shd w:val="clear" w:color="auto" w:fill="auto"/>
          </w:tcPr>
          <w:p w14:paraId="0147E333" w14:textId="6860F1E2" w:rsidR="001D7F12" w:rsidRPr="00186F15" w:rsidRDefault="001D7F12" w:rsidP="00AC02FC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14:paraId="3DE3CA35" w14:textId="6A2C6801" w:rsidR="001D7F12" w:rsidRPr="00186F15" w:rsidRDefault="001D7F12" w:rsidP="00AC02FC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09" w:type="pct"/>
            <w:shd w:val="clear" w:color="auto" w:fill="auto"/>
          </w:tcPr>
          <w:p w14:paraId="66D13350" w14:textId="449EE6B3" w:rsidR="001D7F12" w:rsidRPr="00186F15" w:rsidRDefault="001D7F12" w:rsidP="00AC02FC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14:paraId="02AA6420" w14:textId="1F052FEE" w:rsidR="001D7F12" w:rsidRPr="00186F15" w:rsidRDefault="001D7F12" w:rsidP="00AC02FC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14:paraId="5DCFCDDB" w14:textId="250C7B34" w:rsidR="001D7F12" w:rsidRPr="00186F15" w:rsidRDefault="001D7F12" w:rsidP="00AC02FC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09" w:type="pct"/>
            <w:shd w:val="clear" w:color="auto" w:fill="auto"/>
          </w:tcPr>
          <w:p w14:paraId="0819272D" w14:textId="6ADF4724" w:rsidR="001D7F12" w:rsidRPr="00186F15" w:rsidRDefault="001D7F12" w:rsidP="00AC02FC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14:paraId="4800A0F2" w14:textId="12B91456" w:rsidR="001D7F12" w:rsidRPr="00186F15" w:rsidRDefault="001D7F12" w:rsidP="00AC02FC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09" w:type="pct"/>
            <w:shd w:val="clear" w:color="auto" w:fill="auto"/>
          </w:tcPr>
          <w:p w14:paraId="5B2B3536" w14:textId="614DDC37" w:rsidR="001D7F12" w:rsidRPr="00186F15" w:rsidRDefault="001D7F12" w:rsidP="00AC02FC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14:paraId="23A53588" w14:textId="030613EF" w:rsidR="001D7F12" w:rsidRPr="00186F15" w:rsidRDefault="001D7F12" w:rsidP="00AC02FC">
            <w:pPr>
              <w:spacing w:before="12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86F15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</w:tbl>
    <w:p w14:paraId="188C515E" w14:textId="77777777" w:rsidR="00FA1D0B" w:rsidRPr="008955D4" w:rsidRDefault="00FA1D0B" w:rsidP="00FA1D0B">
      <w:pPr>
        <w:jc w:val="both"/>
        <w:rPr>
          <w:sz w:val="24"/>
          <w:szCs w:val="24"/>
        </w:rPr>
      </w:pPr>
    </w:p>
    <w:sectPr w:rsidR="00FA1D0B" w:rsidRPr="008955D4" w:rsidSect="002826B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44DFE" w14:textId="77777777" w:rsidR="0068553A" w:rsidRDefault="0068553A" w:rsidP="00F47DCF">
      <w:pPr>
        <w:spacing w:after="0" w:line="240" w:lineRule="auto"/>
      </w:pPr>
      <w:r>
        <w:separator/>
      </w:r>
    </w:p>
  </w:endnote>
  <w:endnote w:type="continuationSeparator" w:id="0">
    <w:p w14:paraId="6146BB12" w14:textId="77777777" w:rsidR="0068553A" w:rsidRDefault="0068553A" w:rsidP="00F47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4630275"/>
      <w:docPartObj>
        <w:docPartGallery w:val="Page Numbers (Bottom of Page)"/>
        <w:docPartUnique/>
      </w:docPartObj>
    </w:sdtPr>
    <w:sdtEndPr/>
    <w:sdtContent>
      <w:p w14:paraId="3107201F" w14:textId="28E2EC9D" w:rsidR="00A10C94" w:rsidRDefault="00A10C9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54E">
          <w:rPr>
            <w:noProof/>
          </w:rPr>
          <w:t>5</w:t>
        </w:r>
        <w:r>
          <w:fldChar w:fldCharType="end"/>
        </w:r>
      </w:p>
    </w:sdtContent>
  </w:sdt>
  <w:p w14:paraId="492A38EC" w14:textId="77777777" w:rsidR="00A10C94" w:rsidRDefault="00A10C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4824B" w14:textId="77777777" w:rsidR="0068553A" w:rsidRDefault="0068553A" w:rsidP="00F47DCF">
      <w:pPr>
        <w:spacing w:after="0" w:line="240" w:lineRule="auto"/>
      </w:pPr>
      <w:r>
        <w:separator/>
      </w:r>
    </w:p>
  </w:footnote>
  <w:footnote w:type="continuationSeparator" w:id="0">
    <w:p w14:paraId="01C36C9C" w14:textId="77777777" w:rsidR="0068553A" w:rsidRDefault="0068553A" w:rsidP="00F47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9E587" w14:textId="1EEA25D1" w:rsidR="00F801E5" w:rsidRDefault="00F801E5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7B9807B" wp14:editId="2171A600">
          <wp:simplePos x="0" y="0"/>
          <wp:positionH relativeFrom="column">
            <wp:posOffset>-102358</wp:posOffset>
          </wp:positionH>
          <wp:positionV relativeFrom="paragraph">
            <wp:posOffset>-389378</wp:posOffset>
          </wp:positionV>
          <wp:extent cx="1440576" cy="720000"/>
          <wp:effectExtent l="0" t="0" r="0" b="0"/>
          <wp:wrapSquare wrapText="bothSides"/>
          <wp:docPr id="10" name="Graphic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phic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576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F5FC9"/>
    <w:multiLevelType w:val="hybridMultilevel"/>
    <w:tmpl w:val="DB2A54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86870"/>
    <w:multiLevelType w:val="hybridMultilevel"/>
    <w:tmpl w:val="29D644E0"/>
    <w:lvl w:ilvl="0" w:tplc="6F5466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4797D"/>
    <w:multiLevelType w:val="hybridMultilevel"/>
    <w:tmpl w:val="789463A6"/>
    <w:lvl w:ilvl="0" w:tplc="16DC76E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 Narro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D0B"/>
    <w:rsid w:val="00001B1B"/>
    <w:rsid w:val="00015472"/>
    <w:rsid w:val="00045048"/>
    <w:rsid w:val="000666EB"/>
    <w:rsid w:val="00074898"/>
    <w:rsid w:val="000B5BE2"/>
    <w:rsid w:val="000D61FC"/>
    <w:rsid w:val="000F5677"/>
    <w:rsid w:val="000F7152"/>
    <w:rsid w:val="001221E1"/>
    <w:rsid w:val="00131AA8"/>
    <w:rsid w:val="00142D61"/>
    <w:rsid w:val="00143F55"/>
    <w:rsid w:val="001853B6"/>
    <w:rsid w:val="00186F15"/>
    <w:rsid w:val="001922E0"/>
    <w:rsid w:val="001D7F12"/>
    <w:rsid w:val="001E2EA4"/>
    <w:rsid w:val="001F2854"/>
    <w:rsid w:val="00210721"/>
    <w:rsid w:val="002341F4"/>
    <w:rsid w:val="00234E2C"/>
    <w:rsid w:val="00245760"/>
    <w:rsid w:val="00260CAC"/>
    <w:rsid w:val="002826BD"/>
    <w:rsid w:val="002C247B"/>
    <w:rsid w:val="002D5A98"/>
    <w:rsid w:val="002D7A33"/>
    <w:rsid w:val="002E2158"/>
    <w:rsid w:val="00334ED1"/>
    <w:rsid w:val="00355FA3"/>
    <w:rsid w:val="00356D32"/>
    <w:rsid w:val="00373548"/>
    <w:rsid w:val="00390B6A"/>
    <w:rsid w:val="003A4EA8"/>
    <w:rsid w:val="003E7028"/>
    <w:rsid w:val="003F2636"/>
    <w:rsid w:val="003F2AE0"/>
    <w:rsid w:val="003F6313"/>
    <w:rsid w:val="00424CE3"/>
    <w:rsid w:val="00425704"/>
    <w:rsid w:val="00425AAD"/>
    <w:rsid w:val="00431B93"/>
    <w:rsid w:val="00436CFC"/>
    <w:rsid w:val="00441A84"/>
    <w:rsid w:val="00471700"/>
    <w:rsid w:val="004734D3"/>
    <w:rsid w:val="0048073E"/>
    <w:rsid w:val="0048433A"/>
    <w:rsid w:val="00485584"/>
    <w:rsid w:val="004952F3"/>
    <w:rsid w:val="004D6CDA"/>
    <w:rsid w:val="004D781B"/>
    <w:rsid w:val="00502179"/>
    <w:rsid w:val="005065B0"/>
    <w:rsid w:val="0051121E"/>
    <w:rsid w:val="005569CC"/>
    <w:rsid w:val="005C0F1F"/>
    <w:rsid w:val="005C47A2"/>
    <w:rsid w:val="005C4FD6"/>
    <w:rsid w:val="005D078F"/>
    <w:rsid w:val="005D07D3"/>
    <w:rsid w:val="005E0257"/>
    <w:rsid w:val="005E62B8"/>
    <w:rsid w:val="005F7F7F"/>
    <w:rsid w:val="00604583"/>
    <w:rsid w:val="00615B29"/>
    <w:rsid w:val="00621AD4"/>
    <w:rsid w:val="0063617A"/>
    <w:rsid w:val="00643E8B"/>
    <w:rsid w:val="006836AF"/>
    <w:rsid w:val="00683CEE"/>
    <w:rsid w:val="0068553A"/>
    <w:rsid w:val="00695AE2"/>
    <w:rsid w:val="006A01C7"/>
    <w:rsid w:val="006A1AC6"/>
    <w:rsid w:val="006B06A3"/>
    <w:rsid w:val="006B28B3"/>
    <w:rsid w:val="006D301A"/>
    <w:rsid w:val="006E4400"/>
    <w:rsid w:val="00712414"/>
    <w:rsid w:val="00716C82"/>
    <w:rsid w:val="007547DE"/>
    <w:rsid w:val="00764A01"/>
    <w:rsid w:val="00766621"/>
    <w:rsid w:val="00785D1B"/>
    <w:rsid w:val="00786CB1"/>
    <w:rsid w:val="00796476"/>
    <w:rsid w:val="0079738D"/>
    <w:rsid w:val="007C573F"/>
    <w:rsid w:val="007C769E"/>
    <w:rsid w:val="007D3F41"/>
    <w:rsid w:val="007D7479"/>
    <w:rsid w:val="007F3818"/>
    <w:rsid w:val="00823E10"/>
    <w:rsid w:val="00835A75"/>
    <w:rsid w:val="00840109"/>
    <w:rsid w:val="008560F7"/>
    <w:rsid w:val="00893FA7"/>
    <w:rsid w:val="008955D4"/>
    <w:rsid w:val="008E054E"/>
    <w:rsid w:val="008F2E3B"/>
    <w:rsid w:val="008F4D5E"/>
    <w:rsid w:val="009100D3"/>
    <w:rsid w:val="00931A8E"/>
    <w:rsid w:val="00936AF9"/>
    <w:rsid w:val="009417AF"/>
    <w:rsid w:val="009618F8"/>
    <w:rsid w:val="00972502"/>
    <w:rsid w:val="00983FAB"/>
    <w:rsid w:val="009902C5"/>
    <w:rsid w:val="009C0726"/>
    <w:rsid w:val="009C3EDA"/>
    <w:rsid w:val="009D2B80"/>
    <w:rsid w:val="009F3938"/>
    <w:rsid w:val="00A10C94"/>
    <w:rsid w:val="00A12CE0"/>
    <w:rsid w:val="00A36669"/>
    <w:rsid w:val="00A411BE"/>
    <w:rsid w:val="00A57885"/>
    <w:rsid w:val="00A74386"/>
    <w:rsid w:val="00A8277F"/>
    <w:rsid w:val="00A82FED"/>
    <w:rsid w:val="00A972CE"/>
    <w:rsid w:val="00AA02E1"/>
    <w:rsid w:val="00AA5E2B"/>
    <w:rsid w:val="00AC02FC"/>
    <w:rsid w:val="00AC1BD0"/>
    <w:rsid w:val="00AC23B7"/>
    <w:rsid w:val="00AC4967"/>
    <w:rsid w:val="00AC6B1E"/>
    <w:rsid w:val="00AE6E61"/>
    <w:rsid w:val="00AE745D"/>
    <w:rsid w:val="00B222C1"/>
    <w:rsid w:val="00B3084B"/>
    <w:rsid w:val="00B63785"/>
    <w:rsid w:val="00B864F5"/>
    <w:rsid w:val="00BA6A53"/>
    <w:rsid w:val="00BC1BB9"/>
    <w:rsid w:val="00BC5FE2"/>
    <w:rsid w:val="00BE316C"/>
    <w:rsid w:val="00BE7B0D"/>
    <w:rsid w:val="00C45027"/>
    <w:rsid w:val="00C46207"/>
    <w:rsid w:val="00C46C9A"/>
    <w:rsid w:val="00C543EE"/>
    <w:rsid w:val="00CC66DF"/>
    <w:rsid w:val="00CF5610"/>
    <w:rsid w:val="00CF7C1B"/>
    <w:rsid w:val="00D35BA1"/>
    <w:rsid w:val="00D369BC"/>
    <w:rsid w:val="00D36A39"/>
    <w:rsid w:val="00D54175"/>
    <w:rsid w:val="00DA582B"/>
    <w:rsid w:val="00DC1C09"/>
    <w:rsid w:val="00DE37CC"/>
    <w:rsid w:val="00DE459A"/>
    <w:rsid w:val="00DE554E"/>
    <w:rsid w:val="00E05DF1"/>
    <w:rsid w:val="00E14848"/>
    <w:rsid w:val="00E64489"/>
    <w:rsid w:val="00E7196C"/>
    <w:rsid w:val="00E753A7"/>
    <w:rsid w:val="00E90472"/>
    <w:rsid w:val="00E92695"/>
    <w:rsid w:val="00EA0F23"/>
    <w:rsid w:val="00EB0E77"/>
    <w:rsid w:val="00EB6B7F"/>
    <w:rsid w:val="00EC2948"/>
    <w:rsid w:val="00EC7060"/>
    <w:rsid w:val="00ED0491"/>
    <w:rsid w:val="00F052D3"/>
    <w:rsid w:val="00F12908"/>
    <w:rsid w:val="00F4228B"/>
    <w:rsid w:val="00F47DCF"/>
    <w:rsid w:val="00F53AF0"/>
    <w:rsid w:val="00F60542"/>
    <w:rsid w:val="00F801E5"/>
    <w:rsid w:val="00F85E0B"/>
    <w:rsid w:val="00FA1D0B"/>
    <w:rsid w:val="00FB4B56"/>
    <w:rsid w:val="00FF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C10B4"/>
  <w15:docId w15:val="{F9B5C721-3836-4761-A26D-2F40A0829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C5F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1D0B"/>
    <w:pPr>
      <w:ind w:left="720"/>
      <w:contextualSpacing/>
    </w:pPr>
  </w:style>
  <w:style w:type="table" w:styleId="TableGrid">
    <w:name w:val="Table Grid"/>
    <w:basedOn w:val="TableNormal"/>
    <w:uiPriority w:val="39"/>
    <w:rsid w:val="00FA1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547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47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47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7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7DE"/>
    <w:rPr>
      <w:b/>
      <w:bCs/>
      <w:sz w:val="20"/>
      <w:szCs w:val="20"/>
    </w:rPr>
  </w:style>
  <w:style w:type="paragraph" w:customStyle="1" w:styleId="Default">
    <w:name w:val="Default"/>
    <w:rsid w:val="00A366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C5FE2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BC5FE2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BC5FE2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4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D2B80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620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47D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7DCF"/>
  </w:style>
  <w:style w:type="paragraph" w:styleId="Footer">
    <w:name w:val="footer"/>
    <w:basedOn w:val="Normal"/>
    <w:link w:val="FooterChar"/>
    <w:uiPriority w:val="99"/>
    <w:unhideWhenUsed/>
    <w:rsid w:val="00F47D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7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8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jbnpa.biomedcentral.com/articles/10.1186/s12966-021-01240-6/tables/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84EE6-8DF3-41F1-81A9-115134F25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1111</Words>
  <Characters>6113</Characters>
  <Application>Microsoft Office Word</Application>
  <DocSecurity>0</DocSecurity>
  <Lines>50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Titulua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Warkentin</dc:creator>
  <cp:lastModifiedBy>Gabriela P. Peralta</cp:lastModifiedBy>
  <cp:revision>31</cp:revision>
  <dcterms:created xsi:type="dcterms:W3CDTF">2023-03-03T09:34:00Z</dcterms:created>
  <dcterms:modified xsi:type="dcterms:W3CDTF">2023-08-07T12:03:00Z</dcterms:modified>
</cp:coreProperties>
</file>